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CB" w:rsidRDefault="007973CB" w:rsidP="007973CB">
      <w:pPr>
        <w:pStyle w:val="1"/>
      </w:pPr>
      <w:bookmarkStart w:id="0" w:name="_Toc465087179"/>
      <w:bookmarkStart w:id="1" w:name="_Toc532918500"/>
      <w:bookmarkStart w:id="2" w:name="_Toc532920325"/>
      <w:bookmarkStart w:id="3" w:name="_Toc532920383"/>
      <w:r>
        <w:t>Лабораторна робота № 5</w:t>
      </w:r>
      <w:r>
        <w:br/>
        <w:t xml:space="preserve">Сортування даних. Підведення підсумків. </w:t>
      </w:r>
      <w:r>
        <w:br/>
        <w:t xml:space="preserve">Зведені </w:t>
      </w:r>
      <w:bookmarkEnd w:id="0"/>
      <w:r>
        <w:t>таблиці</w:t>
      </w:r>
      <w:bookmarkEnd w:id="1"/>
      <w:bookmarkEnd w:id="2"/>
      <w:bookmarkEnd w:id="3"/>
    </w:p>
    <w:p w:rsidR="007973CB" w:rsidRDefault="007973CB" w:rsidP="007973CB">
      <w:pPr>
        <w:pStyle w:val="2"/>
        <w:rPr>
          <w:color w:val="000000"/>
          <w:lang w:val="uk-UA"/>
        </w:rPr>
      </w:pPr>
      <w:bookmarkStart w:id="4" w:name="_Toc532920326"/>
      <w:bookmarkStart w:id="5" w:name="_Toc532920384"/>
      <w:r>
        <w:rPr>
          <w:color w:val="000000"/>
          <w:lang w:val="uk-UA"/>
        </w:rPr>
        <w:t>Короткі теоретичні відомості</w:t>
      </w:r>
      <w:bookmarkEnd w:id="4"/>
      <w:bookmarkEnd w:id="5"/>
    </w:p>
    <w:p w:rsidR="007973CB" w:rsidRDefault="007973CB" w:rsidP="007973CB">
      <w:pPr>
        <w:rPr>
          <w:color w:val="000000"/>
          <w:lang w:val="uk-UA"/>
        </w:rPr>
      </w:pPr>
      <w:r>
        <w:rPr>
          <w:b/>
          <w:color w:val="000000"/>
          <w:lang w:val="uk-UA"/>
        </w:rPr>
        <w:t xml:space="preserve">Сортуванням </w:t>
      </w:r>
      <w:r>
        <w:rPr>
          <w:color w:val="000000"/>
          <w:lang w:val="uk-UA"/>
        </w:rPr>
        <w:t>називають перевпорядковування даних, при якому значення обраних вами полів (їх називають ключовими полями або ключами) розташовуються:</w:t>
      </w:r>
    </w:p>
    <w:p w:rsidR="007973CB" w:rsidRDefault="007973CB" w:rsidP="007973CB">
      <w:pPr>
        <w:numPr>
          <w:ilvl w:val="0"/>
          <w:numId w:val="1"/>
        </w:numPr>
        <w:tabs>
          <w:tab w:val="clear" w:pos="360"/>
          <w:tab w:val="num" w:pos="-207"/>
        </w:tabs>
        <w:ind w:left="218"/>
        <w:rPr>
          <w:color w:val="000000"/>
          <w:lang w:val="uk-UA"/>
        </w:rPr>
      </w:pPr>
      <w:r>
        <w:rPr>
          <w:rFonts w:ascii="Arial" w:hAnsi="Arial"/>
          <w:i/>
          <w:color w:val="000000"/>
          <w:sz w:val="26"/>
          <w:lang w:val="uk-UA"/>
        </w:rPr>
        <w:t>числа</w:t>
      </w:r>
      <w:r>
        <w:rPr>
          <w:color w:val="000000"/>
          <w:lang w:val="uk-UA"/>
        </w:rPr>
        <w:t xml:space="preserve"> – в порядку зростання або зменшення їх величин,</w:t>
      </w:r>
    </w:p>
    <w:p w:rsidR="007973CB" w:rsidRDefault="007973CB" w:rsidP="007973CB">
      <w:pPr>
        <w:numPr>
          <w:ilvl w:val="0"/>
          <w:numId w:val="1"/>
        </w:numPr>
        <w:tabs>
          <w:tab w:val="clear" w:pos="360"/>
          <w:tab w:val="num" w:pos="-207"/>
        </w:tabs>
        <w:ind w:left="218"/>
        <w:rPr>
          <w:color w:val="000000"/>
          <w:lang w:val="uk-UA"/>
        </w:rPr>
      </w:pPr>
      <w:r>
        <w:rPr>
          <w:rFonts w:ascii="Arial" w:hAnsi="Arial"/>
          <w:i/>
          <w:color w:val="000000"/>
          <w:sz w:val="26"/>
          <w:lang w:val="uk-UA"/>
        </w:rPr>
        <w:t>тексти</w:t>
      </w:r>
      <w:r>
        <w:rPr>
          <w:color w:val="000000"/>
          <w:lang w:val="uk-UA"/>
        </w:rPr>
        <w:t xml:space="preserve"> – в алфавітному порядку</w:t>
      </w:r>
      <w:r>
        <w:rPr>
          <w:color w:val="000000"/>
          <w:sz w:val="26"/>
          <w:lang w:val="uk-UA"/>
        </w:rPr>
        <w:t xml:space="preserve"> </w:t>
      </w:r>
      <w:r>
        <w:rPr>
          <w:color w:val="000000"/>
          <w:lang w:val="uk-UA"/>
        </w:rPr>
        <w:t>(прямому чи зворотному),</w:t>
      </w:r>
    </w:p>
    <w:p w:rsidR="007973CB" w:rsidRDefault="007973CB" w:rsidP="007973CB">
      <w:pPr>
        <w:numPr>
          <w:ilvl w:val="0"/>
          <w:numId w:val="1"/>
        </w:numPr>
        <w:tabs>
          <w:tab w:val="clear" w:pos="360"/>
          <w:tab w:val="num" w:pos="-207"/>
        </w:tabs>
        <w:ind w:left="218"/>
        <w:rPr>
          <w:color w:val="000000"/>
          <w:lang w:val="uk-UA"/>
        </w:rPr>
      </w:pPr>
      <w:r>
        <w:rPr>
          <w:rFonts w:ascii="Arial" w:hAnsi="Arial"/>
          <w:i/>
          <w:color w:val="000000"/>
          <w:sz w:val="26"/>
          <w:lang w:val="uk-UA"/>
        </w:rPr>
        <w:t>дати і час</w:t>
      </w:r>
      <w:r>
        <w:rPr>
          <w:color w:val="000000"/>
          <w:lang w:val="uk-UA"/>
        </w:rPr>
        <w:t xml:space="preserve"> - у хронологічному порядку (прямому або зворотному).</w:t>
      </w:r>
    </w:p>
    <w:p w:rsidR="00795840" w:rsidRPr="00795840" w:rsidRDefault="007973CB" w:rsidP="00795840">
      <w:pPr>
        <w:pStyle w:val="21"/>
        <w:pBdr>
          <w:bottom w:val="single" w:sz="6" w:space="1" w:color="auto"/>
        </w:pBdr>
        <w:rPr>
          <w:color w:val="000000"/>
          <w:lang w:val="uk-UA"/>
        </w:rPr>
      </w:pPr>
      <w:r>
        <w:rPr>
          <w:color w:val="000000"/>
          <w:lang w:val="uk-UA"/>
        </w:rPr>
        <w:t xml:space="preserve">Перед сортуванням даних важливо правильно виділити область, у якій відбуватиметься сортування. Якщо перед вибором меню </w:t>
      </w:r>
      <w:proofErr w:type="spellStart"/>
      <w:r>
        <w:rPr>
          <w:rFonts w:ascii="Arial" w:hAnsi="Arial"/>
          <w:i/>
          <w:color w:val="000000"/>
          <w:sz w:val="26"/>
          <w:lang w:val="uk-UA"/>
        </w:rPr>
        <w:t>Данные</w:t>
      </w:r>
      <w:proofErr w:type="spellEnd"/>
      <w:r>
        <w:rPr>
          <w:rFonts w:ascii="Arial" w:hAnsi="Arial"/>
          <w:i/>
          <w:color w:val="000000"/>
          <w:sz w:val="26"/>
          <w:lang w:val="uk-UA"/>
        </w:rPr>
        <w:t xml:space="preserve"> / </w:t>
      </w:r>
      <w:proofErr w:type="spellStart"/>
      <w:r>
        <w:rPr>
          <w:rFonts w:ascii="Arial" w:hAnsi="Arial"/>
          <w:i/>
          <w:color w:val="000000"/>
          <w:sz w:val="26"/>
          <w:lang w:val="uk-UA"/>
        </w:rPr>
        <w:t>Сортировка</w:t>
      </w:r>
      <w:proofErr w:type="spellEnd"/>
      <w:r>
        <w:rPr>
          <w:rFonts w:ascii="Arial" w:hAnsi="Arial"/>
          <w:i/>
          <w:color w:val="000000"/>
          <w:sz w:val="26"/>
          <w:lang w:val="uk-UA"/>
        </w:rPr>
        <w:t xml:space="preserve"> </w:t>
      </w:r>
      <w:r>
        <w:rPr>
          <w:color w:val="000000"/>
          <w:lang w:val="uk-UA"/>
        </w:rPr>
        <w:t xml:space="preserve">помістити курсор всередину таблиці, то </w:t>
      </w:r>
      <w:r>
        <w:rPr>
          <w:rFonts w:ascii="Arial" w:hAnsi="Arial"/>
          <w:i/>
          <w:color w:val="000000"/>
          <w:sz w:val="26"/>
          <w:lang w:val="uk-UA"/>
        </w:rPr>
        <w:t xml:space="preserve">Excel </w:t>
      </w:r>
      <w:r>
        <w:rPr>
          <w:color w:val="000000"/>
          <w:lang w:val="uk-UA"/>
        </w:rPr>
        <w:t>автоматично виділить усі її рядки і стовпці. Якщо ж виділити тільки частину таблиці, то і сортування відбудеться т</w:t>
      </w:r>
      <w:r w:rsidR="00795840">
        <w:rPr>
          <w:color w:val="000000"/>
          <w:lang w:val="uk-UA"/>
        </w:rPr>
        <w:t>ільки у межах виділеної області</w:t>
      </w:r>
      <w:r w:rsidR="00795840" w:rsidRPr="00795840">
        <w:rPr>
          <w:color w:val="000000"/>
          <w:lang w:val="uk-UA"/>
        </w:rPr>
        <w:t xml:space="preserve"> (</w:t>
      </w:r>
      <w:r w:rsidR="00795840">
        <w:rPr>
          <w:color w:val="000000"/>
          <w:lang w:val="uk-UA"/>
        </w:rPr>
        <w:t xml:space="preserve">див. </w:t>
      </w:r>
      <w:proofErr w:type="spellStart"/>
      <w:r w:rsidR="00795840">
        <w:rPr>
          <w:color w:val="000000"/>
          <w:lang w:val="uk-UA"/>
        </w:rPr>
        <w:t>мал</w:t>
      </w:r>
      <w:proofErr w:type="spellEnd"/>
      <w:r w:rsidR="00795840">
        <w:rPr>
          <w:color w:val="000000"/>
          <w:lang w:val="uk-UA"/>
        </w:rPr>
        <w:t>. 1</w:t>
      </w:r>
      <w:r w:rsidR="00795840" w:rsidRPr="00795840">
        <w:rPr>
          <w:color w:val="000000"/>
          <w:lang w:val="uk-UA"/>
        </w:rPr>
        <w:t>)</w:t>
      </w:r>
    </w:p>
    <w:p w:rsidR="00795840" w:rsidRDefault="007973CB" w:rsidP="00795840">
      <w:pPr>
        <w:pStyle w:val="21"/>
        <w:pBdr>
          <w:bottom w:val="single" w:sz="6" w:space="1" w:color="auto"/>
        </w:pBdr>
        <w:rPr>
          <w:color w:val="000000"/>
          <w:lang w:val="en-US"/>
        </w:rPr>
      </w:pPr>
      <w:r>
        <w:rPr>
          <w:color w:val="000000"/>
          <w:lang w:val="uk-UA"/>
        </w:rPr>
        <w:t>Наприклад, якщо ви виділите тільки стовпець із прізвищами співробітників, але не виділите стовпець із сумами належних їм виплат, то прізвища будуть перевпорядковані, але суми виплат залишаться нерухомими в колишніх комірках.</w:t>
      </w:r>
    </w:p>
    <w:p w:rsidR="007973CB" w:rsidRDefault="007973CB" w:rsidP="00795840">
      <w:pPr>
        <w:pStyle w:val="21"/>
        <w:pBdr>
          <w:bottom w:val="single" w:sz="6" w:space="1" w:color="auto"/>
        </w:pBdr>
        <w:rPr>
          <w:color w:val="000000"/>
          <w:lang w:val="en-US"/>
        </w:rPr>
      </w:pPr>
      <w:r>
        <w:rPr>
          <w:color w:val="000000"/>
          <w:lang w:val="uk-UA"/>
        </w:rPr>
        <w:t>Так можна зіпсувати дані, на введення яких був витрачений значний час. Виправити помилку можна, якщо відразу після неправильного сортування натиснути кнопку скасування, або закрити файл, не зберігаючи на диску внесені зміни.</w:t>
      </w:r>
    </w:p>
    <w:p w:rsidR="00795840" w:rsidRPr="00795840" w:rsidRDefault="00795840" w:rsidP="00795840">
      <w:pPr>
        <w:pStyle w:val="21"/>
        <w:pBdr>
          <w:bottom w:val="single" w:sz="6" w:space="1" w:color="auto"/>
        </w:pBdr>
        <w:rPr>
          <w:color w:val="000000"/>
          <w:lang w:val="uk-UA"/>
        </w:rPr>
      </w:pPr>
      <w:r>
        <w:rPr>
          <w:noProof/>
          <w:lang w:eastAsia="ru-RU"/>
        </w:rPr>
        <w:drawing>
          <wp:anchor distT="0" distB="0" distL="114300" distR="114300" simplePos="0" relativeHeight="251663360" behindDoc="0" locked="0" layoutInCell="1" allowOverlap="1" wp14:anchorId="2BD124C6" wp14:editId="117C92CE">
            <wp:simplePos x="0" y="0"/>
            <wp:positionH relativeFrom="column">
              <wp:posOffset>211455</wp:posOffset>
            </wp:positionH>
            <wp:positionV relativeFrom="paragraph">
              <wp:posOffset>154305</wp:posOffset>
            </wp:positionV>
            <wp:extent cx="5909310" cy="206565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r="23987" b="65428"/>
                    <a:stretch/>
                  </pic:blipFill>
                  <pic:spPr bwMode="auto">
                    <a:xfrm>
                      <a:off x="0" y="0"/>
                      <a:ext cx="5909310" cy="2065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color w:val="000000"/>
          <w:lang w:val="uk-UA"/>
        </w:rPr>
        <w:t>Мал</w:t>
      </w:r>
      <w:proofErr w:type="spellEnd"/>
      <w:r>
        <w:rPr>
          <w:color w:val="000000"/>
          <w:lang w:val="uk-UA"/>
        </w:rPr>
        <w:t xml:space="preserve"> 1</w:t>
      </w:r>
    </w:p>
    <w:p w:rsidR="00795840" w:rsidRPr="000428C6" w:rsidRDefault="000428C6" w:rsidP="00795840">
      <w:pPr>
        <w:pStyle w:val="21"/>
        <w:pBdr>
          <w:bottom w:val="single" w:sz="6" w:space="1" w:color="auto"/>
        </w:pBdr>
        <w:rPr>
          <w:color w:val="000000"/>
        </w:rPr>
      </w:pPr>
      <w:r>
        <w:rPr>
          <w:color w:val="000000"/>
          <w:lang w:val="uk-UA"/>
        </w:rPr>
        <w:t xml:space="preserve">Якщо сортування відбувається за одним ключем, то достатньо просто встановити курсор у ключове поле і скористатися однією з кнопок </w:t>
      </w:r>
      <w:r>
        <w:rPr>
          <w:noProof/>
          <w:color w:val="000000"/>
          <w:lang w:eastAsia="ru-RU"/>
        </w:rPr>
        <w:drawing>
          <wp:inline distT="0" distB="0" distL="0" distR="0" wp14:anchorId="7FF9A664" wp14:editId="27713A6C">
            <wp:extent cx="4286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1926" t="27425" r="30530" b="55080"/>
                    <a:stretch>
                      <a:fillRect/>
                    </a:stretch>
                  </pic:blipFill>
                  <pic:spPr bwMode="auto">
                    <a:xfrm>
                      <a:off x="0" y="0"/>
                      <a:ext cx="428625" cy="238125"/>
                    </a:xfrm>
                    <a:prstGeom prst="rect">
                      <a:avLst/>
                    </a:prstGeom>
                    <a:noFill/>
                    <a:ln>
                      <a:noFill/>
                    </a:ln>
                  </pic:spPr>
                </pic:pic>
              </a:graphicData>
            </a:graphic>
          </wp:inline>
        </w:drawing>
      </w:r>
      <w:r>
        <w:rPr>
          <w:color w:val="000000"/>
          <w:lang w:val="uk-UA"/>
        </w:rPr>
        <w:t xml:space="preserve">. При цьому </w:t>
      </w:r>
      <w:r>
        <w:rPr>
          <w:rFonts w:ascii="Arial" w:hAnsi="Arial"/>
          <w:i/>
          <w:color w:val="000000"/>
          <w:sz w:val="26"/>
          <w:lang w:val="uk-UA"/>
        </w:rPr>
        <w:t xml:space="preserve">Excel </w:t>
      </w:r>
      <w:r>
        <w:rPr>
          <w:color w:val="000000"/>
          <w:lang w:val="uk-UA"/>
        </w:rPr>
        <w:t xml:space="preserve">сам виділить </w:t>
      </w:r>
      <w:r>
        <w:rPr>
          <w:rFonts w:ascii="Arial" w:hAnsi="Arial"/>
          <w:i/>
          <w:color w:val="000000"/>
          <w:sz w:val="26"/>
          <w:lang w:val="uk-UA"/>
        </w:rPr>
        <w:t>всю</w:t>
      </w:r>
      <w:r>
        <w:rPr>
          <w:color w:val="000000"/>
          <w:lang w:val="uk-UA"/>
        </w:rPr>
        <w:t xml:space="preserve"> таблицю і виконає сортування за обраним ключем. Щоб </w:t>
      </w:r>
      <w:r>
        <w:rPr>
          <w:rFonts w:ascii="Arial" w:hAnsi="Arial"/>
          <w:i/>
          <w:color w:val="000000"/>
          <w:sz w:val="26"/>
          <w:lang w:val="uk-UA"/>
        </w:rPr>
        <w:t xml:space="preserve">Excel </w:t>
      </w:r>
      <w:r>
        <w:rPr>
          <w:color w:val="000000"/>
          <w:lang w:val="uk-UA"/>
        </w:rPr>
        <w:t xml:space="preserve">зміг правильно визначити межі таблиці, у ній не повинно бути </w:t>
      </w:r>
      <w:r w:rsidRPr="000428C6">
        <w:rPr>
          <w:b/>
          <w:color w:val="000000"/>
          <w:lang w:val="uk-UA"/>
        </w:rPr>
        <w:t>пустих рядків чи стовпців</w:t>
      </w:r>
      <w:r>
        <w:rPr>
          <w:color w:val="000000"/>
          <w:lang w:val="uk-UA"/>
        </w:rPr>
        <w:t>.</w:t>
      </w:r>
    </w:p>
    <w:p w:rsidR="00795840" w:rsidRPr="000428C6" w:rsidRDefault="005866B2" w:rsidP="00795840">
      <w:pPr>
        <w:pStyle w:val="21"/>
        <w:pBdr>
          <w:bottom w:val="single" w:sz="6" w:space="1" w:color="auto"/>
        </w:pBdr>
        <w:rPr>
          <w:color w:val="000000"/>
        </w:rPr>
      </w:pPr>
      <w:r>
        <w:rPr>
          <w:color w:val="000000"/>
          <w:lang w:val="uk-UA"/>
        </w:rPr>
        <w:t xml:space="preserve">Для сортування за декількома полями слід помістити курсор всередину таблиці або виділити діапазон комірок, що підлягає сортуванню, та вибрати в меню </w:t>
      </w:r>
      <w:proofErr w:type="spellStart"/>
      <w:r>
        <w:rPr>
          <w:rFonts w:ascii="Arial" w:hAnsi="Arial"/>
          <w:i/>
          <w:color w:val="000000"/>
          <w:sz w:val="26"/>
          <w:lang w:val="uk-UA"/>
        </w:rPr>
        <w:t>Данные</w:t>
      </w:r>
      <w:proofErr w:type="spellEnd"/>
      <w:r>
        <w:rPr>
          <w:rFonts w:ascii="Arial" w:hAnsi="Arial"/>
          <w:i/>
          <w:color w:val="000000"/>
          <w:sz w:val="26"/>
          <w:lang w:val="uk-UA"/>
        </w:rPr>
        <w:t xml:space="preserve"> </w:t>
      </w:r>
      <w:r>
        <w:rPr>
          <w:color w:val="000000"/>
          <w:lang w:val="uk-UA"/>
        </w:rPr>
        <w:t xml:space="preserve">опцію </w:t>
      </w:r>
      <w:proofErr w:type="spellStart"/>
      <w:r>
        <w:rPr>
          <w:rFonts w:ascii="Arial" w:hAnsi="Arial"/>
          <w:i/>
          <w:color w:val="000000"/>
          <w:sz w:val="26"/>
          <w:lang w:val="uk-UA"/>
        </w:rPr>
        <w:t>Сортировка</w:t>
      </w:r>
      <w:proofErr w:type="spellEnd"/>
      <w:r>
        <w:rPr>
          <w:color w:val="000000"/>
          <w:lang w:val="uk-UA"/>
        </w:rPr>
        <w:t xml:space="preserve">. В результаті не екрані з'явиться вікно, показане на </w:t>
      </w:r>
      <w:proofErr w:type="spellStart"/>
      <w:r>
        <w:rPr>
          <w:color w:val="000000"/>
          <w:lang w:val="uk-UA"/>
        </w:rPr>
        <w:t>мал</w:t>
      </w:r>
      <w:proofErr w:type="spellEnd"/>
      <w:r>
        <w:rPr>
          <w:color w:val="000000"/>
          <w:lang w:val="uk-UA"/>
        </w:rPr>
        <w:t>. 2</w:t>
      </w:r>
      <w:r>
        <w:rPr>
          <w:color w:val="000000"/>
          <w:lang w:val="uk-UA"/>
        </w:rPr>
        <w:t>.</w:t>
      </w:r>
    </w:p>
    <w:p w:rsidR="00795840" w:rsidRPr="000428C6" w:rsidRDefault="00795840" w:rsidP="00795840">
      <w:pPr>
        <w:pStyle w:val="21"/>
        <w:pBdr>
          <w:bottom w:val="single" w:sz="6" w:space="1" w:color="auto"/>
        </w:pBdr>
        <w:rPr>
          <w:color w:val="000000"/>
        </w:rPr>
      </w:pPr>
    </w:p>
    <w:p w:rsidR="00795840" w:rsidRPr="000428C6" w:rsidRDefault="005866B2" w:rsidP="00795840">
      <w:pPr>
        <w:pStyle w:val="21"/>
        <w:pBdr>
          <w:bottom w:val="single" w:sz="6" w:space="1" w:color="auto"/>
        </w:pBdr>
        <w:rPr>
          <w:color w:val="000000"/>
        </w:rPr>
      </w:pPr>
      <w:r>
        <w:rPr>
          <w:noProof/>
          <w:lang w:eastAsia="ru-RU"/>
        </w:rPr>
        <w:drawing>
          <wp:inline distT="0" distB="0" distL="0" distR="0" wp14:anchorId="2E01AC6F" wp14:editId="52E0DC47">
            <wp:extent cx="6152515" cy="21361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2515" cy="2136140"/>
                    </a:xfrm>
                    <a:prstGeom prst="rect">
                      <a:avLst/>
                    </a:prstGeom>
                  </pic:spPr>
                </pic:pic>
              </a:graphicData>
            </a:graphic>
          </wp:inline>
        </w:drawing>
      </w:r>
    </w:p>
    <w:p w:rsidR="00795840" w:rsidRPr="005866B2" w:rsidRDefault="005866B2" w:rsidP="00795840">
      <w:pPr>
        <w:pStyle w:val="21"/>
        <w:pBdr>
          <w:bottom w:val="single" w:sz="6" w:space="1" w:color="auto"/>
        </w:pBdr>
        <w:rPr>
          <w:color w:val="000000"/>
          <w:lang w:val="uk-UA"/>
        </w:rPr>
      </w:pPr>
      <w:proofErr w:type="spellStart"/>
      <w:r>
        <w:rPr>
          <w:color w:val="000000"/>
          <w:lang w:val="uk-UA"/>
        </w:rPr>
        <w:t>Мал</w:t>
      </w:r>
      <w:proofErr w:type="spellEnd"/>
      <w:r>
        <w:rPr>
          <w:color w:val="000000"/>
          <w:lang w:val="uk-UA"/>
        </w:rPr>
        <w:t xml:space="preserve"> 2.</w:t>
      </w:r>
    </w:p>
    <w:p w:rsidR="00795840" w:rsidRPr="000428C6" w:rsidRDefault="005866B2" w:rsidP="00795840">
      <w:pPr>
        <w:pStyle w:val="21"/>
        <w:pBdr>
          <w:bottom w:val="single" w:sz="6" w:space="1" w:color="auto"/>
        </w:pBdr>
        <w:rPr>
          <w:color w:val="000000"/>
        </w:rPr>
      </w:pPr>
      <w:r>
        <w:rPr>
          <w:color w:val="000000"/>
          <w:lang w:val="uk-UA"/>
        </w:rPr>
        <w:t>Якщо ви бажаєте сортувати стовпці (а не рядки, як це робиться за замовчуванням), то с</w:t>
      </w:r>
      <w:r>
        <w:rPr>
          <w:color w:val="000000"/>
          <w:lang w:val="uk-UA"/>
        </w:rPr>
        <w:t>п</w:t>
      </w:r>
      <w:r>
        <w:rPr>
          <w:color w:val="000000"/>
          <w:lang w:val="uk-UA"/>
        </w:rPr>
        <w:t>овістіть про це програмі, клацнувши на кнопці</w:t>
      </w:r>
      <w:r>
        <w:rPr>
          <w:rFonts w:ascii="Arial" w:hAnsi="Arial"/>
          <w:i/>
          <w:color w:val="000000"/>
          <w:sz w:val="26"/>
          <w:lang w:val="uk-UA"/>
        </w:rPr>
        <w:t xml:space="preserve"> </w:t>
      </w:r>
      <w:proofErr w:type="spellStart"/>
      <w:r>
        <w:rPr>
          <w:rFonts w:ascii="Arial" w:hAnsi="Arial"/>
          <w:i/>
          <w:color w:val="000000"/>
          <w:sz w:val="26"/>
          <w:lang w:val="uk-UA"/>
        </w:rPr>
        <w:t>Параметры</w:t>
      </w:r>
      <w:proofErr w:type="spellEnd"/>
      <w:r>
        <w:rPr>
          <w:rFonts w:ascii="Arial" w:hAnsi="Arial"/>
          <w:i/>
          <w:color w:val="000000"/>
          <w:sz w:val="26"/>
          <w:lang w:val="uk-UA"/>
        </w:rPr>
        <w:t>.</w:t>
      </w:r>
      <w:r>
        <w:rPr>
          <w:color w:val="000000"/>
          <w:lang w:val="uk-UA"/>
        </w:rPr>
        <w:t xml:space="preserve"> Там же можна задати особливі режими сортування деяких даних, наприклад назви місяців чи днів тижня - не в алфавітному, а в хронологіч</w:t>
      </w:r>
      <w:r>
        <w:rPr>
          <w:color w:val="000000"/>
          <w:lang w:val="uk-UA"/>
        </w:rPr>
        <w:t xml:space="preserve">ному порядку тощо (див. </w:t>
      </w:r>
      <w:proofErr w:type="spellStart"/>
      <w:r>
        <w:rPr>
          <w:color w:val="000000"/>
          <w:lang w:val="uk-UA"/>
        </w:rPr>
        <w:t>мал</w:t>
      </w:r>
      <w:proofErr w:type="spellEnd"/>
      <w:r>
        <w:rPr>
          <w:color w:val="000000"/>
          <w:lang w:val="uk-UA"/>
        </w:rPr>
        <w:t xml:space="preserve"> 3).</w:t>
      </w:r>
    </w:p>
    <w:p w:rsidR="00795840" w:rsidRPr="000428C6" w:rsidRDefault="005866B2" w:rsidP="00795840">
      <w:pPr>
        <w:pStyle w:val="21"/>
        <w:pBdr>
          <w:bottom w:val="single" w:sz="6" w:space="1" w:color="auto"/>
        </w:pBdr>
        <w:rPr>
          <w:color w:val="000000"/>
        </w:rPr>
      </w:pPr>
      <w:r>
        <w:rPr>
          <w:noProof/>
          <w:lang w:eastAsia="ru-RU"/>
        </w:rPr>
        <w:drawing>
          <wp:inline distT="0" distB="0" distL="0" distR="0" wp14:anchorId="151B911A" wp14:editId="72DBFE4B">
            <wp:extent cx="5671038" cy="3543005"/>
            <wp:effectExtent l="0" t="0" r="635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27286" b="43213"/>
                    <a:stretch/>
                  </pic:blipFill>
                  <pic:spPr bwMode="auto">
                    <a:xfrm>
                      <a:off x="0" y="0"/>
                      <a:ext cx="5669103" cy="3541796"/>
                    </a:xfrm>
                    <a:prstGeom prst="rect">
                      <a:avLst/>
                    </a:prstGeom>
                    <a:ln>
                      <a:noFill/>
                    </a:ln>
                    <a:extLst>
                      <a:ext uri="{53640926-AAD7-44D8-BBD7-CCE9431645EC}">
                        <a14:shadowObscured xmlns:a14="http://schemas.microsoft.com/office/drawing/2010/main"/>
                      </a:ext>
                    </a:extLst>
                  </pic:spPr>
                </pic:pic>
              </a:graphicData>
            </a:graphic>
          </wp:inline>
        </w:drawing>
      </w:r>
    </w:p>
    <w:p w:rsidR="00795840" w:rsidRPr="00602EB7" w:rsidRDefault="00602EB7" w:rsidP="00602EB7">
      <w:pPr>
        <w:ind w:left="567" w:firstLine="0"/>
      </w:pPr>
      <w:r w:rsidRPr="00602EB7">
        <w:drawing>
          <wp:anchor distT="0" distB="0" distL="114300" distR="114300" simplePos="0" relativeHeight="251664384" behindDoc="1" locked="0" layoutInCell="1" allowOverlap="1" wp14:anchorId="601C0221" wp14:editId="2D8A8933">
            <wp:simplePos x="0" y="0"/>
            <wp:positionH relativeFrom="column">
              <wp:posOffset>271780</wp:posOffset>
            </wp:positionH>
            <wp:positionV relativeFrom="paragraph">
              <wp:posOffset>51435</wp:posOffset>
            </wp:positionV>
            <wp:extent cx="2266950" cy="1543050"/>
            <wp:effectExtent l="0" t="0" r="0" b="0"/>
            <wp:wrapTight wrapText="bothSides">
              <wp:wrapPolygon edited="0">
                <wp:start x="0" y="0"/>
                <wp:lineTo x="0" y="21333"/>
                <wp:lineTo x="21418" y="21333"/>
                <wp:lineTo x="2141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66950" cy="1543050"/>
                    </a:xfrm>
                    <a:prstGeom prst="rect">
                      <a:avLst/>
                    </a:prstGeom>
                  </pic:spPr>
                </pic:pic>
              </a:graphicData>
            </a:graphic>
            <wp14:sizeRelH relativeFrom="page">
              <wp14:pctWidth>0</wp14:pctWidth>
            </wp14:sizeRelH>
            <wp14:sizeRelV relativeFrom="page">
              <wp14:pctHeight>0</wp14:pctHeight>
            </wp14:sizeRelV>
          </wp:anchor>
        </w:drawing>
      </w:r>
    </w:p>
    <w:p w:rsidR="005866B2" w:rsidRPr="00602EB7" w:rsidRDefault="005866B2" w:rsidP="00602EB7">
      <w:pPr>
        <w:ind w:left="567" w:firstLine="0"/>
      </w:pPr>
    </w:p>
    <w:p w:rsidR="005866B2" w:rsidRPr="00602EB7" w:rsidRDefault="005866B2" w:rsidP="00602EB7">
      <w:pPr>
        <w:ind w:left="567" w:firstLine="0"/>
      </w:pPr>
    </w:p>
    <w:p w:rsidR="005866B2" w:rsidRDefault="005866B2" w:rsidP="00602EB7">
      <w:pPr>
        <w:ind w:left="567" w:firstLine="0"/>
      </w:pPr>
    </w:p>
    <w:p w:rsidR="00602EB7" w:rsidRDefault="00602EB7" w:rsidP="00602EB7">
      <w:pPr>
        <w:ind w:left="567" w:firstLine="0"/>
      </w:pPr>
    </w:p>
    <w:p w:rsidR="00602EB7" w:rsidRPr="00602EB7" w:rsidRDefault="00602EB7" w:rsidP="00602EB7">
      <w:pPr>
        <w:ind w:left="567" w:firstLine="0"/>
      </w:pPr>
    </w:p>
    <w:p w:rsidR="005866B2" w:rsidRPr="00602EB7" w:rsidRDefault="005866B2" w:rsidP="00602EB7">
      <w:pPr>
        <w:ind w:left="567" w:firstLine="0"/>
      </w:pPr>
    </w:p>
    <w:p w:rsidR="00602EB7" w:rsidRPr="00602EB7" w:rsidRDefault="005866B2" w:rsidP="00602EB7">
      <w:pPr>
        <w:ind w:left="567" w:firstLine="0"/>
      </w:pPr>
      <w:r w:rsidRPr="00602EB7">
        <w:t>Мал. 3.</w:t>
      </w:r>
    </w:p>
    <w:p w:rsidR="00602EB7" w:rsidRPr="00602EB7" w:rsidRDefault="00602EB7" w:rsidP="00602EB7">
      <w:pPr>
        <w:ind w:left="567" w:firstLine="0"/>
      </w:pPr>
    </w:p>
    <w:p w:rsidR="00602EB7" w:rsidRPr="00602EB7" w:rsidRDefault="00602EB7" w:rsidP="00602EB7">
      <w:pPr>
        <w:ind w:left="567" w:firstLine="0"/>
      </w:pPr>
    </w:p>
    <w:p w:rsidR="005866B2" w:rsidRPr="00602EB7" w:rsidRDefault="00602EB7" w:rsidP="00602EB7">
      <w:pPr>
        <w:rPr>
          <w:color w:val="000000"/>
          <w:lang w:val="uk-UA"/>
        </w:rPr>
      </w:pPr>
      <w:r w:rsidRPr="00602EB7">
        <w:br w:type="page"/>
      </w:r>
      <w:r w:rsidR="00DF4244" w:rsidRPr="00602EB7">
        <w:rPr>
          <w:color w:val="000000"/>
          <w:lang w:val="uk-UA"/>
        </w:rPr>
        <w:t xml:space="preserve">Зазвичай Excel вважає перший рядок шапкою таблиці, що не бере участі в сортуванні. Якщо ж таблиця не має шапки, і її перший рядок підлягає сортуванню нарівні з іншими, то у вікні сортування слід </w:t>
      </w:r>
      <w:r w:rsidR="00DF4244" w:rsidRPr="00602EB7">
        <w:rPr>
          <w:color w:val="000000"/>
          <w:lang w:val="uk-UA"/>
        </w:rPr>
        <w:t>встановити прапорець</w:t>
      </w:r>
      <w:r w:rsidR="00DF4244" w:rsidRPr="00602EB7">
        <w:rPr>
          <w:color w:val="000000"/>
          <w:lang w:val="uk-UA"/>
        </w:rPr>
        <w:t xml:space="preserve">: </w:t>
      </w:r>
      <w:proofErr w:type="spellStart"/>
      <w:r w:rsidR="00DF4244" w:rsidRPr="00602EB7">
        <w:rPr>
          <w:rFonts w:ascii="Arial" w:hAnsi="Arial"/>
          <w:i/>
          <w:color w:val="000000"/>
          <w:sz w:val="26"/>
          <w:lang w:val="uk-UA"/>
        </w:rPr>
        <w:t>Мои</w:t>
      </w:r>
      <w:proofErr w:type="spellEnd"/>
      <w:r w:rsidR="00DF4244" w:rsidRPr="00602EB7">
        <w:rPr>
          <w:rFonts w:ascii="Arial" w:hAnsi="Arial"/>
          <w:i/>
          <w:color w:val="000000"/>
          <w:sz w:val="26"/>
          <w:lang w:val="uk-UA"/>
        </w:rPr>
        <w:t xml:space="preserve"> </w:t>
      </w:r>
      <w:proofErr w:type="spellStart"/>
      <w:r w:rsidR="00DF4244" w:rsidRPr="00602EB7">
        <w:rPr>
          <w:rFonts w:ascii="Arial" w:hAnsi="Arial"/>
          <w:i/>
          <w:color w:val="000000"/>
          <w:sz w:val="26"/>
          <w:lang w:val="uk-UA"/>
        </w:rPr>
        <w:t>данные</w:t>
      </w:r>
      <w:proofErr w:type="spellEnd"/>
      <w:r w:rsidR="00DF4244" w:rsidRPr="00602EB7">
        <w:rPr>
          <w:rFonts w:ascii="Arial" w:hAnsi="Arial"/>
          <w:i/>
          <w:color w:val="000000"/>
          <w:sz w:val="26"/>
          <w:lang w:val="uk-UA"/>
        </w:rPr>
        <w:t xml:space="preserve"> </w:t>
      </w:r>
      <w:proofErr w:type="spellStart"/>
      <w:r w:rsidR="00DF4244" w:rsidRPr="00602EB7">
        <w:rPr>
          <w:rFonts w:ascii="Arial" w:hAnsi="Arial"/>
          <w:i/>
          <w:color w:val="000000"/>
          <w:sz w:val="26"/>
          <w:lang w:val="uk-UA"/>
        </w:rPr>
        <w:t>содержат</w:t>
      </w:r>
      <w:proofErr w:type="spellEnd"/>
      <w:r w:rsidR="00DF4244" w:rsidRPr="00602EB7">
        <w:rPr>
          <w:rFonts w:ascii="Arial" w:hAnsi="Arial"/>
          <w:i/>
          <w:color w:val="000000"/>
          <w:sz w:val="26"/>
          <w:lang w:val="uk-UA"/>
        </w:rPr>
        <w:t xml:space="preserve"> заголовки</w:t>
      </w:r>
      <w:r w:rsidRPr="00602EB7">
        <w:rPr>
          <w:color w:val="000000"/>
          <w:lang w:val="uk-UA"/>
        </w:rPr>
        <w:t>.</w:t>
      </w:r>
    </w:p>
    <w:p w:rsidR="00602EB7" w:rsidRDefault="00602EB7" w:rsidP="00602EB7">
      <w:pPr>
        <w:rPr>
          <w:color w:val="000000"/>
          <w:lang w:val="uk-UA"/>
        </w:rPr>
      </w:pPr>
      <w:r>
        <w:rPr>
          <w:color w:val="000000"/>
          <w:lang w:val="uk-UA"/>
        </w:rPr>
        <w:t xml:space="preserve">У графі </w:t>
      </w:r>
      <w:proofErr w:type="spellStart"/>
      <w:r w:rsidRPr="00D956E7">
        <w:rPr>
          <w:rFonts w:ascii="Arial" w:hAnsi="Arial"/>
          <w:i/>
          <w:color w:val="000000"/>
          <w:sz w:val="26"/>
          <w:lang w:val="uk-UA"/>
        </w:rPr>
        <w:t>Сортировать</w:t>
      </w:r>
      <w:proofErr w:type="spellEnd"/>
      <w:r w:rsidRPr="00602EB7">
        <w:rPr>
          <w:color w:val="000000"/>
          <w:lang w:val="uk-UA"/>
        </w:rPr>
        <w:t xml:space="preserve"> по </w:t>
      </w:r>
      <w:r>
        <w:rPr>
          <w:color w:val="000000"/>
          <w:lang w:val="uk-UA"/>
        </w:rPr>
        <w:t xml:space="preserve">виберіть заголовок чи координату стовпця, по якому буде виконуватися сортування, а також напрямок сортування: </w:t>
      </w:r>
      <w:r>
        <w:rPr>
          <w:rFonts w:ascii="Arial" w:hAnsi="Arial"/>
          <w:i/>
          <w:color w:val="000000"/>
          <w:sz w:val="26"/>
          <w:lang w:val="uk-UA"/>
        </w:rPr>
        <w:t xml:space="preserve">по </w:t>
      </w:r>
      <w:proofErr w:type="spellStart"/>
      <w:r>
        <w:rPr>
          <w:rFonts w:ascii="Arial" w:hAnsi="Arial"/>
          <w:i/>
          <w:color w:val="000000"/>
          <w:sz w:val="26"/>
          <w:lang w:val="uk-UA"/>
        </w:rPr>
        <w:t>возрастанию</w:t>
      </w:r>
      <w:proofErr w:type="spellEnd"/>
      <w:r>
        <w:rPr>
          <w:color w:val="000000"/>
          <w:lang w:val="uk-UA"/>
        </w:rPr>
        <w:t xml:space="preserve"> або </w:t>
      </w:r>
      <w:r>
        <w:rPr>
          <w:rFonts w:ascii="Arial" w:hAnsi="Arial"/>
          <w:i/>
          <w:color w:val="000000"/>
          <w:sz w:val="26"/>
          <w:lang w:val="uk-UA"/>
        </w:rPr>
        <w:t xml:space="preserve">по </w:t>
      </w:r>
      <w:proofErr w:type="spellStart"/>
      <w:r>
        <w:rPr>
          <w:rFonts w:ascii="Arial" w:hAnsi="Arial"/>
          <w:i/>
          <w:color w:val="000000"/>
          <w:sz w:val="26"/>
          <w:lang w:val="uk-UA"/>
        </w:rPr>
        <w:t>убыванию</w:t>
      </w:r>
      <w:proofErr w:type="spellEnd"/>
      <w:r>
        <w:rPr>
          <w:color w:val="000000"/>
          <w:lang w:val="uk-UA"/>
        </w:rPr>
        <w:t>.</w:t>
      </w:r>
    </w:p>
    <w:p w:rsidR="00602EB7" w:rsidRDefault="00602EB7" w:rsidP="00602EB7">
      <w:pPr>
        <w:rPr>
          <w:color w:val="000000"/>
          <w:lang w:val="uk-UA"/>
        </w:rPr>
      </w:pPr>
      <w:r>
        <w:rPr>
          <w:color w:val="000000"/>
          <w:lang w:val="uk-UA"/>
        </w:rPr>
        <w:t xml:space="preserve">Записи, що містять однакові значення ключового поля, у свою чергу, можуть бути відсортовані по іншому ключовому полю, якщо ви заповните графу </w:t>
      </w:r>
      <w:r>
        <w:rPr>
          <w:rFonts w:ascii="Arial" w:hAnsi="Arial"/>
          <w:i/>
          <w:color w:val="000000"/>
          <w:sz w:val="26"/>
          <w:lang w:val="uk-UA"/>
        </w:rPr>
        <w:t xml:space="preserve">Добавить </w:t>
      </w:r>
      <w:proofErr w:type="spellStart"/>
      <w:r>
        <w:rPr>
          <w:rFonts w:ascii="Arial" w:hAnsi="Arial"/>
          <w:i/>
          <w:color w:val="000000"/>
          <w:sz w:val="26"/>
          <w:lang w:val="uk-UA"/>
        </w:rPr>
        <w:t>уровень</w:t>
      </w:r>
      <w:proofErr w:type="spellEnd"/>
      <w:r>
        <w:rPr>
          <w:color w:val="000000"/>
          <w:lang w:val="uk-UA"/>
        </w:rPr>
        <w:t>.</w:t>
      </w:r>
    </w:p>
    <w:p w:rsidR="00602EB7" w:rsidRDefault="00602EB7" w:rsidP="00602EB7">
      <w:pPr>
        <w:rPr>
          <w:color w:val="000000"/>
          <w:lang w:val="uk-UA"/>
        </w:rPr>
      </w:pPr>
      <w:r>
        <w:rPr>
          <w:color w:val="000000"/>
          <w:lang w:val="uk-UA"/>
        </w:rPr>
        <w:t>Наприклад, при сортуванні персоналу записи з однаковими прізвищами сортуються по іменах. Аналогічно, записи, що містять однакові значення в двох перших ключових полях, можна піддати сортуванню, указ</w:t>
      </w:r>
      <w:r>
        <w:rPr>
          <w:color w:val="000000"/>
          <w:lang w:val="uk-UA"/>
        </w:rPr>
        <w:t>авши третє ключове поле</w:t>
      </w:r>
      <w:r>
        <w:rPr>
          <w:color w:val="000000"/>
          <w:lang w:val="uk-UA"/>
        </w:rPr>
        <w:t xml:space="preserve">. Наприклад, якщо збігаються і прізвище, і ім'я, то сортування здійснюється за полем </w:t>
      </w:r>
      <w:r>
        <w:rPr>
          <w:rFonts w:ascii="Arial" w:hAnsi="Arial"/>
          <w:i/>
          <w:color w:val="000000"/>
          <w:sz w:val="26"/>
          <w:lang w:val="uk-UA"/>
        </w:rPr>
        <w:t>по батькові</w:t>
      </w:r>
      <w:r>
        <w:rPr>
          <w:color w:val="000000"/>
          <w:lang w:val="uk-UA"/>
        </w:rPr>
        <w:t>.</w:t>
      </w:r>
    </w:p>
    <w:p w:rsidR="005866B2" w:rsidRPr="00763A68" w:rsidRDefault="00602EB7" w:rsidP="00763A68">
      <w:pPr>
        <w:rPr>
          <w:color w:val="000000"/>
          <w:lang w:val="uk-UA"/>
        </w:rPr>
      </w:pPr>
      <w:proofErr w:type="spellStart"/>
      <w:r w:rsidRPr="00763A68">
        <w:rPr>
          <w:color w:val="000000"/>
          <w:lang w:val="uk-UA"/>
        </w:rPr>
        <w:t>Щоб</w:t>
      </w:r>
      <w:proofErr w:type="spellEnd"/>
      <w:r w:rsidRPr="00763A68">
        <w:rPr>
          <w:color w:val="000000"/>
          <w:lang w:val="uk-UA"/>
        </w:rPr>
        <w:t xml:space="preserve"> </w:t>
      </w:r>
      <w:proofErr w:type="spellStart"/>
      <w:r w:rsidRPr="00763A68">
        <w:rPr>
          <w:color w:val="000000"/>
          <w:lang w:val="uk-UA"/>
        </w:rPr>
        <w:t>виконати</w:t>
      </w:r>
      <w:proofErr w:type="spellEnd"/>
      <w:r w:rsidRPr="00763A68">
        <w:rPr>
          <w:color w:val="000000"/>
          <w:lang w:val="uk-UA"/>
        </w:rPr>
        <w:t xml:space="preserve"> </w:t>
      </w:r>
      <w:proofErr w:type="spellStart"/>
      <w:r w:rsidRPr="00763A68">
        <w:rPr>
          <w:color w:val="000000"/>
          <w:lang w:val="uk-UA"/>
        </w:rPr>
        <w:t>сортування</w:t>
      </w:r>
      <w:proofErr w:type="spellEnd"/>
      <w:r w:rsidRPr="00763A68">
        <w:rPr>
          <w:color w:val="000000"/>
          <w:lang w:val="uk-UA"/>
        </w:rPr>
        <w:t xml:space="preserve"> з </w:t>
      </w:r>
      <w:proofErr w:type="spellStart"/>
      <w:r w:rsidRPr="00763A68">
        <w:rPr>
          <w:color w:val="000000"/>
          <w:lang w:val="uk-UA"/>
        </w:rPr>
        <w:t>обраними</w:t>
      </w:r>
      <w:proofErr w:type="spellEnd"/>
      <w:r w:rsidRPr="00763A68">
        <w:rPr>
          <w:color w:val="000000"/>
          <w:lang w:val="uk-UA"/>
        </w:rPr>
        <w:t xml:space="preserve"> параметрами, </w:t>
      </w:r>
      <w:proofErr w:type="spellStart"/>
      <w:r w:rsidRPr="00763A68">
        <w:rPr>
          <w:color w:val="000000"/>
          <w:lang w:val="uk-UA"/>
        </w:rPr>
        <w:t>клацніть</w:t>
      </w:r>
      <w:proofErr w:type="spellEnd"/>
      <w:r w:rsidRPr="00763A68">
        <w:rPr>
          <w:color w:val="000000"/>
          <w:lang w:val="uk-UA"/>
        </w:rPr>
        <w:t xml:space="preserve"> мишкою на </w:t>
      </w:r>
      <w:proofErr w:type="spellStart"/>
      <w:r w:rsidRPr="00763A68">
        <w:rPr>
          <w:color w:val="000000"/>
          <w:lang w:val="uk-UA"/>
        </w:rPr>
        <w:t>кнопці</w:t>
      </w:r>
      <w:proofErr w:type="spellEnd"/>
      <w:r w:rsidRPr="00763A68">
        <w:rPr>
          <w:color w:val="000000"/>
          <w:lang w:val="uk-UA"/>
        </w:rPr>
        <w:t xml:space="preserve"> ОК.</w:t>
      </w:r>
      <w:bookmarkStart w:id="6" w:name="_GoBack"/>
      <w:bookmarkEnd w:id="6"/>
    </w:p>
    <w:p w:rsidR="00602EB7" w:rsidRPr="00763A68" w:rsidRDefault="00602EB7" w:rsidP="00763A68">
      <w:pPr>
        <w:ind w:left="567" w:firstLine="0"/>
      </w:pPr>
      <w:r w:rsidRPr="00763A68">
        <w:br w:type="page"/>
      </w:r>
    </w:p>
    <w:p w:rsidR="007973CB" w:rsidRPr="00D956E7" w:rsidRDefault="007973CB" w:rsidP="00D956E7">
      <w:pPr>
        <w:pStyle w:val="1"/>
      </w:pPr>
      <w:bookmarkStart w:id="7" w:name="_Toc532920327"/>
      <w:bookmarkStart w:id="8" w:name="_Toc532920385"/>
      <w:r w:rsidRPr="00D956E7">
        <w:t>Підведення підсумків</w:t>
      </w:r>
      <w:bookmarkEnd w:id="7"/>
      <w:bookmarkEnd w:id="8"/>
    </w:p>
    <w:p w:rsidR="007973CB" w:rsidRDefault="007973CB" w:rsidP="007973CB">
      <w:pPr>
        <w:ind w:firstLine="0"/>
        <w:rPr>
          <w:color w:val="000000"/>
          <w:lang w:val="uk-UA"/>
        </w:rPr>
      </w:pPr>
      <w:r>
        <w:rPr>
          <w:color w:val="000000"/>
          <w:lang w:val="uk-UA"/>
        </w:rPr>
        <w:t xml:space="preserve">можна виконувати тільки після виконання відповідного сортування даних. Якщо, наприклад, вам потрібно підвести підсумки по датах із проміжними підсумками по товарах, то і сортування повинне виконуватися в першу чергу по датах, у другу - по товарах. </w:t>
      </w:r>
    </w:p>
    <w:p w:rsidR="007973CB" w:rsidRDefault="007973CB" w:rsidP="007973CB">
      <w:pPr>
        <w:rPr>
          <w:color w:val="000000"/>
          <w:lang w:val="uk-UA"/>
        </w:rPr>
      </w:pPr>
      <w:r>
        <w:rPr>
          <w:color w:val="000000"/>
          <w:lang w:val="uk-UA"/>
        </w:rPr>
        <w:t xml:space="preserve">Сортування необхідне тому, що рядки з підсумками додаються туди, де відбувається зміна значень даних. Наприклад, підсумок по даті додається там, де відбувається зміна дати. Отже значення, по яких підводиться підсумок, повинні групуватися разом, а не бути розкиданими по всій таблиці. </w:t>
      </w:r>
    </w:p>
    <w:p w:rsidR="007973CB" w:rsidRDefault="007973CB" w:rsidP="007973CB">
      <w:pPr>
        <w:rPr>
          <w:color w:val="000000"/>
          <w:lang w:val="uk-UA"/>
        </w:rPr>
      </w:pPr>
      <w:r>
        <w:rPr>
          <w:color w:val="000000"/>
          <w:lang w:val="uk-UA"/>
        </w:rPr>
        <w:t xml:space="preserve">Закінчивши сортування, і обравши в меню </w:t>
      </w:r>
      <w:proofErr w:type="spellStart"/>
      <w:r>
        <w:rPr>
          <w:rFonts w:ascii="Arial" w:hAnsi="Arial"/>
          <w:i/>
          <w:color w:val="000000"/>
          <w:sz w:val="26"/>
          <w:lang w:val="uk-UA"/>
        </w:rPr>
        <w:t>Даные</w:t>
      </w:r>
      <w:proofErr w:type="spellEnd"/>
      <w:r>
        <w:rPr>
          <w:rFonts w:ascii="Arial" w:hAnsi="Arial"/>
          <w:i/>
          <w:color w:val="000000"/>
          <w:sz w:val="26"/>
          <w:lang w:val="uk-UA"/>
        </w:rPr>
        <w:t xml:space="preserve"> </w:t>
      </w:r>
      <w:r>
        <w:rPr>
          <w:color w:val="000000"/>
          <w:lang w:val="uk-UA"/>
        </w:rPr>
        <w:t xml:space="preserve">пункт </w:t>
      </w:r>
      <w:proofErr w:type="spellStart"/>
      <w:r w:rsidR="001317DE" w:rsidRPr="001317DE">
        <w:rPr>
          <w:rFonts w:ascii="Arial" w:hAnsi="Arial"/>
          <w:i/>
          <w:color w:val="000000"/>
          <w:sz w:val="26"/>
          <w:lang w:val="uk-UA"/>
        </w:rPr>
        <w:t>Промежуточный</w:t>
      </w:r>
      <w:proofErr w:type="spellEnd"/>
      <w:r w:rsidR="001317DE" w:rsidRPr="001317DE">
        <w:rPr>
          <w:rFonts w:ascii="Arial" w:hAnsi="Arial"/>
          <w:i/>
          <w:color w:val="000000"/>
          <w:sz w:val="26"/>
          <w:lang w:val="uk-UA"/>
        </w:rPr>
        <w:t xml:space="preserve"> </w:t>
      </w:r>
      <w:proofErr w:type="spellStart"/>
      <w:r w:rsidR="001317DE" w:rsidRPr="001317DE">
        <w:rPr>
          <w:rFonts w:ascii="Arial" w:hAnsi="Arial"/>
          <w:i/>
          <w:color w:val="000000"/>
          <w:sz w:val="26"/>
          <w:lang w:val="uk-UA"/>
        </w:rPr>
        <w:t>и</w:t>
      </w:r>
      <w:r>
        <w:rPr>
          <w:rFonts w:ascii="Arial" w:hAnsi="Arial"/>
          <w:i/>
          <w:color w:val="000000"/>
          <w:sz w:val="26"/>
          <w:lang w:val="uk-UA"/>
        </w:rPr>
        <w:t>тог</w:t>
      </w:r>
      <w:proofErr w:type="spellEnd"/>
      <w:r>
        <w:rPr>
          <w:color w:val="000000"/>
          <w:lang w:val="uk-UA"/>
        </w:rPr>
        <w:t>, н</w:t>
      </w:r>
      <w:r w:rsidR="00F22FE5">
        <w:rPr>
          <w:color w:val="000000"/>
          <w:lang w:val="uk-UA"/>
        </w:rPr>
        <w:t>а екран виводиться вікно (</w:t>
      </w:r>
      <w:proofErr w:type="spellStart"/>
      <w:r w:rsidR="00F22FE5">
        <w:rPr>
          <w:color w:val="000000"/>
          <w:lang w:val="uk-UA"/>
        </w:rPr>
        <w:t>мал</w:t>
      </w:r>
      <w:proofErr w:type="spellEnd"/>
      <w:r w:rsidR="00F22FE5">
        <w:rPr>
          <w:color w:val="000000"/>
          <w:lang w:val="uk-UA"/>
        </w:rPr>
        <w:t>. 4</w:t>
      </w:r>
      <w:r>
        <w:rPr>
          <w:color w:val="000000"/>
          <w:lang w:val="uk-UA"/>
        </w:rPr>
        <w:t>), у якому треба відповісти на наступні питання:</w:t>
      </w:r>
    </w:p>
    <w:p w:rsidR="00F22FE5" w:rsidRDefault="00F22FE5" w:rsidP="007973CB">
      <w:pPr>
        <w:rPr>
          <w:color w:val="000000"/>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2955095</wp:posOffset>
                </wp:positionH>
                <wp:positionV relativeFrom="paragraph">
                  <wp:posOffset>525927</wp:posOffset>
                </wp:positionV>
                <wp:extent cx="2303584" cy="685800"/>
                <wp:effectExtent l="57150" t="38100" r="59055" b="1333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2303584" cy="6858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2.7pt;margin-top:41.4pt;width:181.4pt;height:54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" strokecolor="#c0504d [3205]" strokeweight="3pt">
                <v:stroke endarrow="open"/>
                <v:shadow on="t" color="black" opacity="22937f" origin=",.5" offset="0,.63889mm"/>
              </v:shape>
            </w:pict>
          </mc:Fallback>
        </mc:AlternateContent>
      </w:r>
      <w:r>
        <w:rPr>
          <w:noProof/>
          <w:lang w:eastAsia="ru-RU"/>
        </w:rPr>
        <w:drawing>
          <wp:inline distT="0" distB="0" distL="0" distR="0" wp14:anchorId="5766D99A" wp14:editId="52EFF0BF">
            <wp:extent cx="5565531" cy="276957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9571" b="43749"/>
                    <a:stretch/>
                  </pic:blipFill>
                  <pic:spPr bwMode="auto">
                    <a:xfrm>
                      <a:off x="0" y="0"/>
                      <a:ext cx="5563632" cy="2768632"/>
                    </a:xfrm>
                    <a:prstGeom prst="rect">
                      <a:avLst/>
                    </a:prstGeom>
                    <a:ln>
                      <a:noFill/>
                    </a:ln>
                    <a:extLst>
                      <a:ext uri="{53640926-AAD7-44D8-BBD7-CCE9431645EC}">
                        <a14:shadowObscured xmlns:a14="http://schemas.microsoft.com/office/drawing/2010/main"/>
                      </a:ext>
                    </a:extLst>
                  </pic:spPr>
                </pic:pic>
              </a:graphicData>
            </a:graphic>
          </wp:inline>
        </w:drawing>
      </w:r>
    </w:p>
    <w:p w:rsidR="00F22FE5" w:rsidRDefault="00F22FE5" w:rsidP="007973CB">
      <w:pPr>
        <w:rPr>
          <w:color w:val="000000"/>
          <w:lang w:val="uk-UA"/>
        </w:rPr>
      </w:pPr>
    </w:p>
    <w:p w:rsidR="00F22FE5" w:rsidRDefault="00F22FE5" w:rsidP="007973CB">
      <w:pPr>
        <w:rPr>
          <w:color w:val="000000"/>
          <w:lang w:val="uk-UA"/>
        </w:rPr>
      </w:pPr>
      <w:r>
        <w:rPr>
          <w:noProof/>
          <w:lang w:eastAsia="ru-RU"/>
        </w:rPr>
        <w:drawing>
          <wp:inline distT="0" distB="0" distL="0" distR="0" wp14:anchorId="73A1AE6A" wp14:editId="348ED2D6">
            <wp:extent cx="2447925" cy="3105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47925" cy="3105150"/>
                    </a:xfrm>
                    <a:prstGeom prst="rect">
                      <a:avLst/>
                    </a:prstGeom>
                  </pic:spPr>
                </pic:pic>
              </a:graphicData>
            </a:graphic>
          </wp:inline>
        </w:drawing>
      </w:r>
    </w:p>
    <w:p w:rsidR="007973CB" w:rsidRDefault="007973CB" w:rsidP="007973CB">
      <w:pPr>
        <w:numPr>
          <w:ilvl w:val="0"/>
          <w:numId w:val="2"/>
        </w:numPr>
        <w:tabs>
          <w:tab w:val="clear" w:pos="360"/>
          <w:tab w:val="num" w:pos="-207"/>
        </w:tabs>
        <w:ind w:left="218"/>
        <w:rPr>
          <w:color w:val="000000"/>
          <w:lang w:val="uk-UA"/>
        </w:rPr>
      </w:pPr>
      <w:r>
        <w:rPr>
          <w:rFonts w:ascii="Arial" w:hAnsi="Arial"/>
          <w:i/>
          <w:color w:val="000000"/>
          <w:sz w:val="26"/>
          <w:lang w:val="uk-UA"/>
        </w:rPr>
        <w:t>Куди треба вставляти рядки з підсумками?</w:t>
      </w:r>
      <w:r>
        <w:rPr>
          <w:color w:val="000000"/>
          <w:lang w:val="uk-UA"/>
        </w:rPr>
        <w:t xml:space="preserve"> Якщо, наприклад, ми виберемо тут </w:t>
      </w:r>
      <w:r>
        <w:rPr>
          <w:rFonts w:ascii="Arial" w:hAnsi="Arial"/>
          <w:i/>
          <w:color w:val="000000"/>
          <w:sz w:val="26"/>
          <w:lang w:val="uk-UA"/>
        </w:rPr>
        <w:t xml:space="preserve">Дата </w:t>
      </w:r>
      <w:r>
        <w:rPr>
          <w:color w:val="000000"/>
          <w:lang w:val="uk-UA"/>
        </w:rPr>
        <w:t xml:space="preserve">або </w:t>
      </w:r>
      <w:r>
        <w:rPr>
          <w:rFonts w:ascii="Arial" w:hAnsi="Arial"/>
          <w:i/>
          <w:color w:val="000000"/>
          <w:sz w:val="26"/>
          <w:lang w:val="uk-UA"/>
        </w:rPr>
        <w:t>Товар</w:t>
      </w:r>
      <w:r>
        <w:rPr>
          <w:color w:val="000000"/>
          <w:lang w:val="uk-UA"/>
        </w:rPr>
        <w:t>, то рядок підсумків буде з'являтися там, де змінюється значення дати чи найменування товару.</w:t>
      </w:r>
    </w:p>
    <w:p w:rsidR="007973CB" w:rsidRDefault="007973CB" w:rsidP="007973CB">
      <w:pPr>
        <w:numPr>
          <w:ilvl w:val="0"/>
          <w:numId w:val="2"/>
        </w:numPr>
        <w:tabs>
          <w:tab w:val="clear" w:pos="360"/>
          <w:tab w:val="num" w:pos="-207"/>
        </w:tabs>
        <w:ind w:left="218"/>
        <w:rPr>
          <w:color w:val="000000"/>
          <w:lang w:val="uk-UA"/>
        </w:rPr>
      </w:pPr>
      <w:r>
        <w:rPr>
          <w:rFonts w:ascii="Arial" w:hAnsi="Arial"/>
          <w:i/>
          <w:color w:val="000000"/>
          <w:sz w:val="26"/>
          <w:lang w:val="uk-UA"/>
        </w:rPr>
        <w:t>Як треба підбивати підсумок?</w:t>
      </w:r>
      <w:r>
        <w:rPr>
          <w:color w:val="000000"/>
          <w:lang w:val="uk-UA"/>
        </w:rPr>
        <w:t xml:space="preserve"> Найчастіше підсумок - це просто сума значень у стовпці. Але замість суми можна вибрати, наприклад, середнє арифметичне, максимальне або мінімальне значення тощо.</w:t>
      </w:r>
    </w:p>
    <w:p w:rsidR="007973CB" w:rsidRDefault="007973CB" w:rsidP="007973CB">
      <w:pPr>
        <w:numPr>
          <w:ilvl w:val="0"/>
          <w:numId w:val="2"/>
        </w:numPr>
        <w:tabs>
          <w:tab w:val="clear" w:pos="360"/>
          <w:tab w:val="num" w:pos="-207"/>
        </w:tabs>
        <w:ind w:left="218"/>
        <w:rPr>
          <w:color w:val="000000"/>
          <w:lang w:val="uk-UA"/>
        </w:rPr>
      </w:pPr>
      <w:r>
        <w:rPr>
          <w:rFonts w:ascii="Arial" w:hAnsi="Arial"/>
          <w:i/>
          <w:color w:val="000000"/>
          <w:sz w:val="26"/>
          <w:lang w:val="uk-UA"/>
        </w:rPr>
        <w:t>У яких стовпцях треба підбивати підсумок?</w:t>
      </w:r>
      <w:r>
        <w:rPr>
          <w:color w:val="000000"/>
          <w:lang w:val="uk-UA"/>
        </w:rPr>
        <w:t xml:space="preserve"> Тут треба позначити галочкою найменування стовпців, у яких обчислюються підсумки.</w:t>
      </w:r>
    </w:p>
    <w:p w:rsidR="007973CB" w:rsidRDefault="007973CB" w:rsidP="007973CB">
      <w:pPr>
        <w:numPr>
          <w:ilvl w:val="0"/>
          <w:numId w:val="2"/>
        </w:numPr>
        <w:tabs>
          <w:tab w:val="clear" w:pos="360"/>
          <w:tab w:val="num" w:pos="-207"/>
        </w:tabs>
        <w:ind w:left="218"/>
        <w:rPr>
          <w:color w:val="000000"/>
          <w:lang w:val="uk-UA"/>
        </w:rPr>
      </w:pPr>
      <w:r>
        <w:rPr>
          <w:rFonts w:ascii="Arial" w:hAnsi="Arial"/>
          <w:i/>
          <w:color w:val="000000"/>
          <w:sz w:val="26"/>
          <w:lang w:val="uk-UA"/>
        </w:rPr>
        <w:t>Чи потрібно вилучати всі старі підсумки перед виводом нових?</w:t>
      </w:r>
      <w:r>
        <w:rPr>
          <w:color w:val="000000"/>
          <w:lang w:val="uk-UA"/>
        </w:rPr>
        <w:t xml:space="preserve"> Якщо відмовитись від вилучення, то нові підсумки додаватимуться до сформованих раніше. Це дозволяє виводити декілька різних підсумків одночасно, наприклад, до раніше обчислених сум додати ще й середні значення.</w:t>
      </w:r>
    </w:p>
    <w:p w:rsidR="007973CB" w:rsidRDefault="007973CB" w:rsidP="007973CB">
      <w:pPr>
        <w:numPr>
          <w:ilvl w:val="0"/>
          <w:numId w:val="2"/>
        </w:numPr>
        <w:tabs>
          <w:tab w:val="clear" w:pos="360"/>
          <w:tab w:val="num" w:pos="-207"/>
        </w:tabs>
        <w:ind w:left="218"/>
        <w:rPr>
          <w:rFonts w:ascii="Arial" w:hAnsi="Arial"/>
          <w:i/>
          <w:color w:val="000000"/>
          <w:sz w:val="26"/>
          <w:lang w:val="uk-UA"/>
        </w:rPr>
      </w:pPr>
      <w:r>
        <w:rPr>
          <w:rFonts w:ascii="Arial" w:hAnsi="Arial"/>
          <w:i/>
          <w:color w:val="000000"/>
          <w:sz w:val="26"/>
          <w:lang w:val="uk-UA"/>
        </w:rPr>
        <w:t>Чи потрібно після виводу кожного рядка з підсумками переходити на нову сторінку?</w:t>
      </w:r>
    </w:p>
    <w:p w:rsidR="007973CB" w:rsidRDefault="007973CB" w:rsidP="007973CB">
      <w:pPr>
        <w:numPr>
          <w:ilvl w:val="0"/>
          <w:numId w:val="2"/>
        </w:numPr>
        <w:tabs>
          <w:tab w:val="clear" w:pos="360"/>
          <w:tab w:val="num" w:pos="-207"/>
        </w:tabs>
        <w:ind w:left="218"/>
        <w:rPr>
          <w:color w:val="000000"/>
          <w:lang w:val="uk-UA"/>
        </w:rPr>
      </w:pPr>
      <w:r>
        <w:rPr>
          <w:rFonts w:ascii="Arial" w:hAnsi="Arial"/>
          <w:i/>
          <w:color w:val="000000"/>
          <w:sz w:val="26"/>
          <w:lang w:val="uk-UA"/>
        </w:rPr>
        <w:t>Де потрібно розміщати рядки з підсумками?</w:t>
      </w:r>
      <w:r>
        <w:rPr>
          <w:i/>
          <w:color w:val="000000"/>
          <w:lang w:val="uk-UA"/>
        </w:rPr>
        <w:t xml:space="preserve"> </w:t>
      </w:r>
      <w:r>
        <w:rPr>
          <w:color w:val="000000"/>
          <w:lang w:val="uk-UA"/>
        </w:rPr>
        <w:t>(під відповідними групами рядків даних чи над ними).</w:t>
      </w:r>
    </w:p>
    <w:p w:rsidR="007973CB" w:rsidRDefault="007973CB" w:rsidP="007973CB">
      <w:pPr>
        <w:rPr>
          <w:color w:val="000000"/>
          <w:lang w:val="uk-UA"/>
        </w:rPr>
      </w:pPr>
      <w:r>
        <w:rPr>
          <w:color w:val="000000"/>
          <w:lang w:val="uk-UA"/>
        </w:rPr>
        <w:lastRenderedPageBreak/>
        <w:t xml:space="preserve">Вказавши потрібні параметри, клацніть на кнопці </w:t>
      </w:r>
      <w:r>
        <w:rPr>
          <w:rFonts w:ascii="Arial" w:hAnsi="Arial"/>
          <w:i/>
          <w:color w:val="000000"/>
          <w:sz w:val="26"/>
          <w:lang w:val="uk-UA"/>
        </w:rPr>
        <w:t>ОК</w:t>
      </w:r>
      <w:r>
        <w:rPr>
          <w:color w:val="000000"/>
          <w:lang w:val="uk-UA"/>
        </w:rPr>
        <w:t>, і у вашу таблицю додадуться рядки з підсумками.</w:t>
      </w:r>
    </w:p>
    <w:p w:rsidR="007973CB" w:rsidRDefault="007973CB" w:rsidP="007973CB">
      <w:pPr>
        <w:rPr>
          <w:color w:val="000000"/>
          <w:lang w:val="uk-UA"/>
        </w:rPr>
      </w:pPr>
      <w:r>
        <w:rPr>
          <w:rFonts w:ascii="Arial" w:hAnsi="Arial"/>
          <w:i/>
          <w:color w:val="000000"/>
          <w:sz w:val="26"/>
          <w:lang w:val="uk-UA"/>
        </w:rPr>
        <w:t>Зліва</w:t>
      </w:r>
      <w:r>
        <w:rPr>
          <w:color w:val="000000"/>
          <w:lang w:val="uk-UA"/>
        </w:rPr>
        <w:t xml:space="preserve"> від таблиці з підсумками відображаються символи структури - кнопки з зображеннями знаків плюс і мінус. Користуючись ними, можна сховати деталі даних, залишивши тільки їхні підсумки, або знову відновити відображення деталей.</w:t>
      </w:r>
    </w:p>
    <w:p w:rsidR="007973CB" w:rsidRDefault="007973CB" w:rsidP="007973CB">
      <w:pPr>
        <w:rPr>
          <w:color w:val="000000"/>
          <w:lang w:val="uk-UA"/>
        </w:rPr>
      </w:pPr>
      <w:r>
        <w:rPr>
          <w:color w:val="000000"/>
          <w:lang w:val="uk-UA"/>
        </w:rPr>
        <w:t xml:space="preserve">Якщо таблиця містить проміжні підсумки різних рівнів деталізації, то зручно користуватися також розташованими в лівому верхньому куті кнопками з зображеннями цифр. Кнопка з цифрою </w:t>
      </w:r>
      <w:r>
        <w:rPr>
          <w:rFonts w:ascii="Arial" w:hAnsi="Arial"/>
          <w:i/>
          <w:color w:val="000000"/>
          <w:sz w:val="26"/>
          <w:lang w:val="uk-UA"/>
        </w:rPr>
        <w:t xml:space="preserve">1 </w:t>
      </w:r>
      <w:r>
        <w:rPr>
          <w:color w:val="000000"/>
          <w:lang w:val="uk-UA"/>
        </w:rPr>
        <w:t xml:space="preserve">забезпечує виведення тільки загального підсумку, приховуючи всі дані таблиці і всі проміжні підсумки. Кнопка </w:t>
      </w:r>
      <w:r>
        <w:rPr>
          <w:rFonts w:ascii="Arial" w:hAnsi="Arial"/>
          <w:i/>
          <w:color w:val="000000"/>
          <w:sz w:val="26"/>
          <w:lang w:val="uk-UA"/>
        </w:rPr>
        <w:t>2</w:t>
      </w:r>
      <w:r>
        <w:rPr>
          <w:color w:val="000000"/>
          <w:lang w:val="uk-UA"/>
        </w:rPr>
        <w:t xml:space="preserve"> додає проміжні підсумки наступного рівня деталізації і </w:t>
      </w:r>
      <w:proofErr w:type="spellStart"/>
      <w:r>
        <w:rPr>
          <w:color w:val="000000"/>
          <w:lang w:val="uk-UA"/>
        </w:rPr>
        <w:t>т.д</w:t>
      </w:r>
      <w:proofErr w:type="spellEnd"/>
      <w:r>
        <w:rPr>
          <w:color w:val="000000"/>
          <w:lang w:val="uk-UA"/>
        </w:rPr>
        <w:t>. Кнопка з найбільшою цифрою забезпечує виведення усіх наявних у таблиці даних з усіма проміжними підсумками.</w:t>
      </w:r>
    </w:p>
    <w:p w:rsidR="00F22FE5" w:rsidRDefault="00F22FE5">
      <w:pPr>
        <w:spacing w:after="120" w:line="276" w:lineRule="auto"/>
        <w:ind w:firstLine="0"/>
        <w:jc w:val="left"/>
        <w:rPr>
          <w:color w:val="000000"/>
          <w:lang w:val="uk-UA"/>
        </w:rPr>
      </w:pPr>
      <w:r>
        <w:rPr>
          <w:color w:val="000000"/>
          <w:lang w:val="uk-UA"/>
        </w:rPr>
        <w:br w:type="page"/>
      </w:r>
    </w:p>
    <w:p w:rsidR="007973CB" w:rsidRDefault="007973CB" w:rsidP="007973CB">
      <w:pPr>
        <w:pStyle w:val="a4"/>
      </w:pPr>
      <w:bookmarkStart w:id="9" w:name="_Toc532920328"/>
      <w:bookmarkStart w:id="10" w:name="_Toc532920386"/>
      <w:r>
        <w:t>Зведені таблиці</w:t>
      </w:r>
      <w:bookmarkEnd w:id="9"/>
      <w:bookmarkEnd w:id="10"/>
      <w:r>
        <w:t xml:space="preserve"> </w:t>
      </w:r>
    </w:p>
    <w:p w:rsidR="007973CB" w:rsidRDefault="007973CB" w:rsidP="007973CB">
      <w:pPr>
        <w:ind w:firstLine="0"/>
        <w:rPr>
          <w:color w:val="000000"/>
          <w:lang w:val="uk-UA"/>
        </w:rPr>
      </w:pPr>
      <w:r>
        <w:rPr>
          <w:color w:val="000000"/>
          <w:lang w:val="uk-UA"/>
        </w:rPr>
        <w:t>є ще одним засобом підведення підсумків. Щоб побудувати зведену таблицю, помістіть курсор всередині бази даних</w:t>
      </w:r>
      <w:r>
        <w:rPr>
          <w:rStyle w:val="a7"/>
          <w:color w:val="000000"/>
          <w:lang w:val="uk-UA"/>
        </w:rPr>
        <w:footnoteReference w:id="1"/>
      </w:r>
      <w:r>
        <w:rPr>
          <w:color w:val="000000"/>
          <w:lang w:val="uk-UA"/>
        </w:rPr>
        <w:t xml:space="preserve">, виберіть </w:t>
      </w:r>
      <w:proofErr w:type="spellStart"/>
      <w:r w:rsidR="00C27581">
        <w:rPr>
          <w:color w:val="000000"/>
          <w:lang w:val="uk-UA"/>
        </w:rPr>
        <w:t>вкладинку</w:t>
      </w:r>
      <w:proofErr w:type="spellEnd"/>
      <w:r>
        <w:rPr>
          <w:color w:val="000000"/>
          <w:lang w:val="uk-UA"/>
        </w:rPr>
        <w:t xml:space="preserve"> </w:t>
      </w:r>
      <w:r w:rsidR="00C27581">
        <w:rPr>
          <w:rFonts w:ascii="Arial" w:hAnsi="Arial"/>
          <w:i/>
          <w:color w:val="000000"/>
          <w:sz w:val="26"/>
          <w:lang w:val="uk-UA"/>
        </w:rPr>
        <w:t>Вставка</w:t>
      </w:r>
      <w:r>
        <w:rPr>
          <w:rFonts w:ascii="Arial" w:hAnsi="Arial"/>
          <w:i/>
          <w:color w:val="000000"/>
          <w:sz w:val="26"/>
          <w:lang w:val="uk-UA"/>
        </w:rPr>
        <w:t xml:space="preserve"> </w:t>
      </w:r>
      <w:r>
        <w:rPr>
          <w:color w:val="000000"/>
          <w:lang w:val="uk-UA"/>
        </w:rPr>
        <w:t xml:space="preserve">опцію </w:t>
      </w:r>
      <w:proofErr w:type="spellStart"/>
      <w:r>
        <w:rPr>
          <w:rFonts w:ascii="Arial" w:hAnsi="Arial"/>
          <w:i/>
          <w:color w:val="000000"/>
          <w:sz w:val="26"/>
          <w:lang w:val="uk-UA"/>
        </w:rPr>
        <w:t>Сводные</w:t>
      </w:r>
      <w:proofErr w:type="spellEnd"/>
      <w:r>
        <w:rPr>
          <w:rFonts w:ascii="Arial" w:hAnsi="Arial"/>
          <w:i/>
          <w:color w:val="000000"/>
          <w:sz w:val="26"/>
          <w:lang w:val="uk-UA"/>
        </w:rPr>
        <w:t xml:space="preserve"> </w:t>
      </w:r>
      <w:proofErr w:type="spellStart"/>
      <w:r>
        <w:rPr>
          <w:rFonts w:ascii="Arial" w:hAnsi="Arial"/>
          <w:i/>
          <w:color w:val="000000"/>
          <w:sz w:val="26"/>
          <w:lang w:val="uk-UA"/>
        </w:rPr>
        <w:t>таблицы</w:t>
      </w:r>
      <w:proofErr w:type="spellEnd"/>
      <w:r>
        <w:rPr>
          <w:color w:val="000000"/>
          <w:lang w:val="uk-UA"/>
        </w:rPr>
        <w:t xml:space="preserve"> і дайте відповіді на питання програми:</w:t>
      </w:r>
    </w:p>
    <w:p w:rsidR="007973CB" w:rsidRDefault="007973CB" w:rsidP="007973CB">
      <w:pPr>
        <w:numPr>
          <w:ilvl w:val="0"/>
          <w:numId w:val="3"/>
        </w:numPr>
        <w:tabs>
          <w:tab w:val="clear" w:pos="360"/>
          <w:tab w:val="num" w:pos="-632"/>
        </w:tabs>
        <w:ind w:left="0"/>
        <w:rPr>
          <w:color w:val="000000"/>
          <w:lang w:val="uk-UA"/>
        </w:rPr>
      </w:pPr>
      <w:r>
        <w:rPr>
          <w:rFonts w:ascii="Arial" w:hAnsi="Arial"/>
          <w:i/>
          <w:color w:val="000000"/>
          <w:sz w:val="26"/>
          <w:lang w:val="uk-UA"/>
        </w:rPr>
        <w:t>Звідки взяти вхідні дані для побудови зведеної таблиці?</w:t>
      </w:r>
      <w:r>
        <w:rPr>
          <w:i/>
          <w:color w:val="000000"/>
          <w:lang w:val="uk-UA"/>
        </w:rPr>
        <w:t xml:space="preserve"> </w:t>
      </w:r>
      <w:r>
        <w:rPr>
          <w:color w:val="000000"/>
          <w:lang w:val="uk-UA"/>
        </w:rPr>
        <w:t>Тут</w:t>
      </w:r>
      <w:r>
        <w:rPr>
          <w:color w:val="000000"/>
          <w:sz w:val="26"/>
          <w:lang w:val="uk-UA"/>
        </w:rPr>
        <w:t xml:space="preserve"> </w:t>
      </w:r>
      <w:r>
        <w:rPr>
          <w:color w:val="000000"/>
          <w:lang w:val="uk-UA"/>
        </w:rPr>
        <w:t xml:space="preserve">виберіть опцію </w:t>
      </w:r>
      <w:r>
        <w:rPr>
          <w:rFonts w:ascii="Arial" w:hAnsi="Arial"/>
          <w:i/>
          <w:color w:val="000000"/>
          <w:sz w:val="26"/>
          <w:lang w:val="uk-UA"/>
        </w:rPr>
        <w:t xml:space="preserve">В </w:t>
      </w:r>
      <w:proofErr w:type="spellStart"/>
      <w:r>
        <w:rPr>
          <w:rFonts w:ascii="Arial" w:hAnsi="Arial"/>
          <w:i/>
          <w:color w:val="000000"/>
          <w:sz w:val="26"/>
          <w:lang w:val="uk-UA"/>
        </w:rPr>
        <w:t>списке</w:t>
      </w:r>
      <w:proofErr w:type="spellEnd"/>
      <w:r>
        <w:rPr>
          <w:rFonts w:ascii="Arial" w:hAnsi="Arial"/>
          <w:i/>
          <w:color w:val="000000"/>
          <w:sz w:val="26"/>
          <w:lang w:val="uk-UA"/>
        </w:rPr>
        <w:t xml:space="preserve"> </w:t>
      </w:r>
      <w:proofErr w:type="spellStart"/>
      <w:r>
        <w:rPr>
          <w:rFonts w:ascii="Arial" w:hAnsi="Arial"/>
          <w:i/>
          <w:color w:val="000000"/>
          <w:sz w:val="26"/>
          <w:lang w:val="uk-UA"/>
        </w:rPr>
        <w:t>или</w:t>
      </w:r>
      <w:proofErr w:type="spellEnd"/>
      <w:r>
        <w:rPr>
          <w:rFonts w:ascii="Arial" w:hAnsi="Arial"/>
          <w:i/>
          <w:color w:val="000000"/>
          <w:sz w:val="26"/>
          <w:lang w:val="uk-UA"/>
        </w:rPr>
        <w:t xml:space="preserve"> </w:t>
      </w:r>
      <w:proofErr w:type="spellStart"/>
      <w:r>
        <w:rPr>
          <w:rFonts w:ascii="Arial" w:hAnsi="Arial"/>
          <w:i/>
          <w:color w:val="000000"/>
          <w:sz w:val="26"/>
          <w:lang w:val="uk-UA"/>
        </w:rPr>
        <w:t>базе</w:t>
      </w:r>
      <w:proofErr w:type="spellEnd"/>
      <w:r>
        <w:rPr>
          <w:rFonts w:ascii="Arial" w:hAnsi="Arial"/>
          <w:i/>
          <w:color w:val="000000"/>
          <w:sz w:val="26"/>
          <w:lang w:val="uk-UA"/>
        </w:rPr>
        <w:t xml:space="preserve"> </w:t>
      </w:r>
      <w:proofErr w:type="spellStart"/>
      <w:r>
        <w:rPr>
          <w:rFonts w:ascii="Arial" w:hAnsi="Arial"/>
          <w:i/>
          <w:color w:val="000000"/>
          <w:sz w:val="26"/>
          <w:lang w:val="uk-UA"/>
        </w:rPr>
        <w:t>данных</w:t>
      </w:r>
      <w:proofErr w:type="spellEnd"/>
      <w:r>
        <w:rPr>
          <w:rFonts w:ascii="Arial" w:hAnsi="Arial"/>
          <w:i/>
          <w:color w:val="000000"/>
          <w:sz w:val="26"/>
          <w:lang w:val="uk-UA"/>
        </w:rPr>
        <w:t xml:space="preserve"> Microsoft Excel</w:t>
      </w:r>
      <w:r>
        <w:rPr>
          <w:color w:val="000000"/>
          <w:lang w:val="uk-UA"/>
        </w:rPr>
        <w:t>.</w:t>
      </w:r>
    </w:p>
    <w:p w:rsidR="007973CB" w:rsidRDefault="007973CB" w:rsidP="007973CB">
      <w:pPr>
        <w:numPr>
          <w:ilvl w:val="0"/>
          <w:numId w:val="3"/>
        </w:numPr>
        <w:tabs>
          <w:tab w:val="clear" w:pos="360"/>
          <w:tab w:val="num" w:pos="-632"/>
        </w:tabs>
        <w:ind w:left="0"/>
        <w:rPr>
          <w:color w:val="000000"/>
          <w:lang w:val="uk-UA"/>
        </w:rPr>
      </w:pPr>
      <w:r>
        <w:rPr>
          <w:rFonts w:ascii="Arial" w:hAnsi="Arial"/>
          <w:i/>
          <w:color w:val="000000"/>
          <w:sz w:val="26"/>
          <w:lang w:val="uk-UA"/>
        </w:rPr>
        <w:t>Який діапазон комірок містить вхідні дані для побудови зведеної таблиці?</w:t>
      </w:r>
      <w:r>
        <w:rPr>
          <w:color w:val="000000"/>
          <w:lang w:val="uk-UA"/>
        </w:rPr>
        <w:t xml:space="preserve"> Тут ви або погоджуєтеся з діапазоном, запропонованим програмою, або уточнюєте його.</w:t>
      </w:r>
      <w:r>
        <w:rPr>
          <w:rFonts w:ascii="Arial" w:hAnsi="Arial"/>
          <w:i/>
          <w:color w:val="000000"/>
          <w:sz w:val="26"/>
          <w:lang w:val="uk-UA"/>
        </w:rPr>
        <w:t xml:space="preserve"> </w:t>
      </w:r>
    </w:p>
    <w:p w:rsidR="007973CB" w:rsidRDefault="007973CB" w:rsidP="007973CB">
      <w:pPr>
        <w:numPr>
          <w:ilvl w:val="0"/>
          <w:numId w:val="3"/>
        </w:numPr>
        <w:tabs>
          <w:tab w:val="clear" w:pos="360"/>
          <w:tab w:val="num" w:pos="-632"/>
        </w:tabs>
        <w:ind w:left="0"/>
        <w:rPr>
          <w:color w:val="000000"/>
          <w:lang w:val="uk-UA"/>
        </w:rPr>
      </w:pPr>
      <w:r>
        <w:rPr>
          <w:rFonts w:ascii="Arial" w:hAnsi="Arial"/>
          <w:i/>
          <w:color w:val="000000"/>
          <w:sz w:val="26"/>
          <w:lang w:val="uk-UA"/>
        </w:rPr>
        <w:t>Якою повинна бути структура зведеної таблиці?</w:t>
      </w:r>
      <w:r>
        <w:rPr>
          <w:color w:val="000000"/>
          <w:lang w:val="uk-UA"/>
        </w:rPr>
        <w:t xml:space="preserve"> Тут треба за допомогою мишки перетягнути кнопки з зображенням заголовків стовпців вхідної бази даних на відповідні позиції зведеної таблиці. Наприклад, для виконання завдання 6,</w:t>
      </w:r>
      <w:r>
        <w:rPr>
          <w:color w:val="000000"/>
          <w:sz w:val="26"/>
          <w:lang w:val="uk-UA"/>
        </w:rPr>
        <w:t xml:space="preserve"> </w:t>
      </w:r>
      <w:r>
        <w:rPr>
          <w:color w:val="000000"/>
          <w:lang w:val="uk-UA"/>
        </w:rPr>
        <w:t xml:space="preserve">кнопку </w:t>
      </w:r>
      <w:r>
        <w:rPr>
          <w:rFonts w:ascii="Arial" w:hAnsi="Arial"/>
          <w:i/>
          <w:color w:val="000000"/>
          <w:sz w:val="26"/>
          <w:lang w:val="uk-UA"/>
        </w:rPr>
        <w:t>Товар</w:t>
      </w:r>
      <w:r>
        <w:rPr>
          <w:i/>
          <w:color w:val="000000"/>
          <w:lang w:val="uk-UA"/>
        </w:rPr>
        <w:t xml:space="preserve"> </w:t>
      </w:r>
      <w:r>
        <w:rPr>
          <w:color w:val="000000"/>
          <w:lang w:val="uk-UA"/>
        </w:rPr>
        <w:t xml:space="preserve">треба перемістити в позицію </w:t>
      </w:r>
      <w:proofErr w:type="spellStart"/>
      <w:r>
        <w:rPr>
          <w:rFonts w:ascii="Arial" w:hAnsi="Arial"/>
          <w:i/>
          <w:color w:val="000000"/>
          <w:sz w:val="26"/>
          <w:lang w:val="uk-UA"/>
        </w:rPr>
        <w:t>Строка</w:t>
      </w:r>
      <w:proofErr w:type="spellEnd"/>
      <w:r>
        <w:rPr>
          <w:color w:val="000000"/>
          <w:lang w:val="uk-UA"/>
        </w:rPr>
        <w:t xml:space="preserve">, кнопку </w:t>
      </w:r>
      <w:proofErr w:type="spellStart"/>
      <w:r>
        <w:rPr>
          <w:rFonts w:ascii="Arial" w:hAnsi="Arial"/>
          <w:i/>
          <w:color w:val="000000"/>
          <w:sz w:val="26"/>
          <w:lang w:val="uk-UA"/>
        </w:rPr>
        <w:t>Продавец</w:t>
      </w:r>
      <w:proofErr w:type="spellEnd"/>
      <w:r>
        <w:rPr>
          <w:i/>
          <w:color w:val="000000"/>
          <w:lang w:val="uk-UA"/>
        </w:rPr>
        <w:t xml:space="preserve"> </w:t>
      </w:r>
      <w:r>
        <w:rPr>
          <w:color w:val="000000"/>
          <w:lang w:val="uk-UA"/>
        </w:rPr>
        <w:t xml:space="preserve">- у позицію </w:t>
      </w:r>
      <w:proofErr w:type="spellStart"/>
      <w:r>
        <w:rPr>
          <w:rFonts w:ascii="Arial" w:hAnsi="Arial"/>
          <w:i/>
          <w:color w:val="000000"/>
          <w:sz w:val="26"/>
          <w:lang w:val="uk-UA"/>
        </w:rPr>
        <w:t>Столбец</w:t>
      </w:r>
      <w:proofErr w:type="spellEnd"/>
      <w:r>
        <w:rPr>
          <w:color w:val="000000"/>
          <w:lang w:val="uk-UA"/>
        </w:rPr>
        <w:t xml:space="preserve">, кнопку </w:t>
      </w:r>
      <w:proofErr w:type="spellStart"/>
      <w:r>
        <w:rPr>
          <w:rFonts w:ascii="Arial" w:hAnsi="Arial"/>
          <w:i/>
          <w:color w:val="000000"/>
          <w:sz w:val="26"/>
          <w:lang w:val="uk-UA"/>
        </w:rPr>
        <w:t>Стоимость</w:t>
      </w:r>
      <w:proofErr w:type="spellEnd"/>
      <w:r>
        <w:rPr>
          <w:i/>
          <w:color w:val="000000"/>
          <w:lang w:val="uk-UA"/>
        </w:rPr>
        <w:t xml:space="preserve"> </w:t>
      </w:r>
      <w:r>
        <w:rPr>
          <w:color w:val="000000"/>
          <w:lang w:val="uk-UA"/>
        </w:rPr>
        <w:t>-</w:t>
      </w:r>
      <w:r>
        <w:rPr>
          <w:color w:val="000000"/>
          <w:sz w:val="26"/>
          <w:lang w:val="uk-UA"/>
        </w:rPr>
        <w:t xml:space="preserve"> </w:t>
      </w:r>
      <w:r>
        <w:rPr>
          <w:color w:val="000000"/>
          <w:lang w:val="uk-UA"/>
        </w:rPr>
        <w:t xml:space="preserve">у позицію </w:t>
      </w:r>
      <w:proofErr w:type="spellStart"/>
      <w:r>
        <w:rPr>
          <w:rFonts w:ascii="Arial" w:hAnsi="Arial"/>
          <w:i/>
          <w:color w:val="000000"/>
          <w:sz w:val="26"/>
          <w:lang w:val="uk-UA"/>
        </w:rPr>
        <w:t>Данные</w:t>
      </w:r>
      <w:proofErr w:type="spellEnd"/>
      <w:r>
        <w:rPr>
          <w:rFonts w:ascii="Arial" w:hAnsi="Arial"/>
          <w:i/>
          <w:color w:val="000000"/>
          <w:sz w:val="26"/>
          <w:lang w:val="uk-UA"/>
        </w:rPr>
        <w:t xml:space="preserve">, </w:t>
      </w:r>
      <w:r>
        <w:rPr>
          <w:color w:val="000000"/>
          <w:lang w:val="uk-UA"/>
        </w:rPr>
        <w:t>а кнопку</w:t>
      </w:r>
      <w:r>
        <w:rPr>
          <w:i/>
          <w:color w:val="000000"/>
          <w:lang w:val="uk-UA"/>
        </w:rPr>
        <w:t xml:space="preserve"> </w:t>
      </w:r>
      <w:r>
        <w:rPr>
          <w:rFonts w:ascii="Arial" w:hAnsi="Arial"/>
          <w:i/>
          <w:color w:val="000000"/>
          <w:sz w:val="26"/>
          <w:lang w:val="uk-UA"/>
        </w:rPr>
        <w:t>Дата</w:t>
      </w:r>
      <w:r>
        <w:rPr>
          <w:i/>
          <w:color w:val="000000"/>
          <w:lang w:val="uk-UA"/>
        </w:rPr>
        <w:t xml:space="preserve"> </w:t>
      </w:r>
      <w:r>
        <w:rPr>
          <w:color w:val="000000"/>
          <w:lang w:val="uk-UA"/>
        </w:rPr>
        <w:t xml:space="preserve">- у позицію </w:t>
      </w:r>
      <w:proofErr w:type="spellStart"/>
      <w:r>
        <w:rPr>
          <w:rFonts w:ascii="Arial" w:hAnsi="Arial"/>
          <w:i/>
          <w:color w:val="000000"/>
          <w:sz w:val="26"/>
          <w:lang w:val="uk-UA"/>
        </w:rPr>
        <w:t>Страница</w:t>
      </w:r>
      <w:proofErr w:type="spellEnd"/>
      <w:r>
        <w:rPr>
          <w:rFonts w:ascii="Arial" w:hAnsi="Arial"/>
          <w:i/>
          <w:color w:val="000000"/>
          <w:sz w:val="26"/>
          <w:lang w:val="uk-UA"/>
        </w:rPr>
        <w:t xml:space="preserve"> </w:t>
      </w:r>
      <w:r>
        <w:rPr>
          <w:color w:val="000000"/>
          <w:lang w:val="uk-UA"/>
        </w:rPr>
        <w:t xml:space="preserve">(див. рис. 10). Звичайно в позиції </w:t>
      </w:r>
      <w:proofErr w:type="spellStart"/>
      <w:r>
        <w:rPr>
          <w:rFonts w:ascii="Arial" w:hAnsi="Arial"/>
          <w:i/>
          <w:color w:val="000000"/>
          <w:sz w:val="26"/>
          <w:lang w:val="uk-UA"/>
        </w:rPr>
        <w:t>Данные</w:t>
      </w:r>
      <w:proofErr w:type="spellEnd"/>
      <w:r>
        <w:rPr>
          <w:i/>
          <w:color w:val="000000"/>
          <w:lang w:val="uk-UA"/>
        </w:rPr>
        <w:t xml:space="preserve"> </w:t>
      </w:r>
      <w:r>
        <w:rPr>
          <w:color w:val="000000"/>
          <w:lang w:val="uk-UA"/>
        </w:rPr>
        <w:t xml:space="preserve">кнопка, що відповідає числовим даним вхідної таблиці, набуває вигляду </w:t>
      </w:r>
      <w:proofErr w:type="spellStart"/>
      <w:r>
        <w:rPr>
          <w:rFonts w:ascii="Arial" w:hAnsi="Arial"/>
          <w:i/>
          <w:color w:val="000000"/>
          <w:sz w:val="26"/>
          <w:lang w:val="uk-UA"/>
        </w:rPr>
        <w:t>Сумма</w:t>
      </w:r>
      <w:proofErr w:type="spellEnd"/>
      <w:r>
        <w:rPr>
          <w:rFonts w:ascii="Arial" w:hAnsi="Arial"/>
          <w:i/>
          <w:color w:val="000000"/>
          <w:sz w:val="26"/>
          <w:lang w:val="uk-UA"/>
        </w:rPr>
        <w:t xml:space="preserve"> по полю... </w:t>
      </w:r>
      <w:r>
        <w:rPr>
          <w:color w:val="000000"/>
          <w:lang w:val="uk-UA"/>
        </w:rPr>
        <w:t xml:space="preserve">Але крім суми, зведена таблиця дозволяє обчислювати і багато інших підсумків: середнє, мінімум, максимум тощо. Щоб змінити спосіб обчислення підсумків, треба двічі клацнути на кнопці в позиції </w:t>
      </w:r>
      <w:proofErr w:type="spellStart"/>
      <w:r>
        <w:rPr>
          <w:rFonts w:ascii="Arial" w:hAnsi="Arial"/>
          <w:i/>
          <w:color w:val="000000"/>
          <w:sz w:val="26"/>
          <w:lang w:val="uk-UA"/>
        </w:rPr>
        <w:t>Данные</w:t>
      </w:r>
      <w:proofErr w:type="spellEnd"/>
      <w:r>
        <w:rPr>
          <w:rFonts w:ascii="Arial" w:hAnsi="Arial"/>
          <w:i/>
          <w:color w:val="000000"/>
          <w:sz w:val="26"/>
          <w:lang w:val="uk-UA"/>
        </w:rPr>
        <w:t xml:space="preserve"> </w:t>
      </w:r>
      <w:r>
        <w:rPr>
          <w:color w:val="000000"/>
          <w:lang w:val="uk-UA"/>
        </w:rPr>
        <w:t>і вибрати потрібний спосіб підведення підсумку.</w:t>
      </w:r>
    </w:p>
    <w:p w:rsidR="007973CB" w:rsidRDefault="007973CB" w:rsidP="007973CB">
      <w:pPr>
        <w:numPr>
          <w:ilvl w:val="0"/>
          <w:numId w:val="3"/>
        </w:numPr>
        <w:tabs>
          <w:tab w:val="clear" w:pos="360"/>
          <w:tab w:val="num" w:pos="-632"/>
        </w:tabs>
        <w:ind w:left="0"/>
        <w:rPr>
          <w:color w:val="000000"/>
          <w:lang w:val="uk-UA"/>
        </w:rPr>
      </w:pPr>
      <w:r>
        <w:rPr>
          <w:rFonts w:ascii="Arial" w:hAnsi="Arial"/>
          <w:i/>
          <w:color w:val="000000"/>
          <w:sz w:val="26"/>
          <w:lang w:val="uk-UA"/>
        </w:rPr>
        <w:t>Де треба розмісити побудовану зведену таблицю?</w:t>
      </w:r>
      <w:r>
        <w:rPr>
          <w:color w:val="000000"/>
          <w:lang w:val="uk-UA"/>
        </w:rPr>
        <w:t xml:space="preserve"> Тут є можливість вибору між новим робочим аркушем і аркушем, що містить вхідну базу даних.</w:t>
      </w:r>
    </w:p>
    <w:p w:rsidR="007973CB" w:rsidRDefault="007973CB" w:rsidP="007973CB">
      <w:pPr>
        <w:rPr>
          <w:color w:val="000000"/>
          <w:lang w:val="uk-UA"/>
        </w:rPr>
      </w:pPr>
      <w:r>
        <w:rPr>
          <w:color w:val="000000"/>
          <w:lang w:val="uk-UA"/>
        </w:rPr>
        <w:t xml:space="preserve">Вже після побудови таблиці, її структура, формат даних та інші параметри можуть бути скориговані за допомогою кнопок на панелі інструментів </w:t>
      </w:r>
      <w:proofErr w:type="spellStart"/>
      <w:r>
        <w:rPr>
          <w:rFonts w:ascii="Arial" w:hAnsi="Arial"/>
          <w:i/>
          <w:color w:val="000000"/>
          <w:sz w:val="26"/>
          <w:lang w:val="uk-UA"/>
        </w:rPr>
        <w:t>Сводные</w:t>
      </w:r>
      <w:proofErr w:type="spellEnd"/>
      <w:r>
        <w:rPr>
          <w:rFonts w:ascii="Arial" w:hAnsi="Arial"/>
          <w:i/>
          <w:color w:val="000000"/>
          <w:sz w:val="26"/>
          <w:lang w:val="uk-UA"/>
        </w:rPr>
        <w:t xml:space="preserve"> </w:t>
      </w:r>
      <w:proofErr w:type="spellStart"/>
      <w:r>
        <w:rPr>
          <w:rFonts w:ascii="Arial" w:hAnsi="Arial"/>
          <w:i/>
          <w:color w:val="000000"/>
          <w:sz w:val="26"/>
          <w:lang w:val="uk-UA"/>
        </w:rPr>
        <w:t>таблицы</w:t>
      </w:r>
      <w:proofErr w:type="spellEnd"/>
      <w:r>
        <w:rPr>
          <w:color w:val="000000"/>
          <w:lang w:val="uk-UA"/>
        </w:rPr>
        <w:t>.</w:t>
      </w:r>
    </w:p>
    <w:p w:rsidR="007973CB" w:rsidRDefault="007973CB" w:rsidP="007973CB">
      <w:pPr>
        <w:pStyle w:val="2"/>
        <w:rPr>
          <w:color w:val="000000"/>
          <w:lang w:val="uk-UA"/>
        </w:rPr>
      </w:pPr>
      <w:bookmarkStart w:id="11" w:name="_Toc532920329"/>
      <w:bookmarkStart w:id="12" w:name="_Toc532920387"/>
      <w:r>
        <w:rPr>
          <w:color w:val="000000"/>
          <w:lang w:val="uk-UA"/>
        </w:rPr>
        <w:t>Теми для самостійного вивчення</w:t>
      </w:r>
      <w:bookmarkEnd w:id="11"/>
      <w:bookmarkEnd w:id="12"/>
    </w:p>
    <w:p w:rsidR="007973CB" w:rsidRDefault="007973CB" w:rsidP="007973CB">
      <w:pPr>
        <w:rPr>
          <w:color w:val="000000"/>
          <w:lang w:val="uk-UA"/>
        </w:rPr>
      </w:pPr>
      <w:r>
        <w:rPr>
          <w:color w:val="000000"/>
          <w:lang w:val="uk-UA"/>
        </w:rPr>
        <w:t>Створення і використання макросів.</w:t>
      </w:r>
    </w:p>
    <w:p w:rsidR="007973CB" w:rsidRDefault="007973CB" w:rsidP="007973CB">
      <w:pPr>
        <w:pStyle w:val="2"/>
        <w:rPr>
          <w:color w:val="000000"/>
          <w:lang w:val="uk-UA"/>
        </w:rPr>
      </w:pPr>
      <w:bookmarkStart w:id="13" w:name="_Toc532920330"/>
      <w:bookmarkStart w:id="14" w:name="_Toc532920388"/>
      <w:r>
        <w:rPr>
          <w:color w:val="000000"/>
          <w:lang w:val="uk-UA"/>
        </w:rPr>
        <w:t>Контрольні питання</w:t>
      </w:r>
      <w:bookmarkEnd w:id="13"/>
      <w:bookmarkEnd w:id="14"/>
    </w:p>
    <w:p w:rsidR="007973CB" w:rsidRDefault="007973CB" w:rsidP="007973CB">
      <w:pPr>
        <w:pStyle w:val="a"/>
        <w:numPr>
          <w:ilvl w:val="0"/>
          <w:numId w:val="6"/>
        </w:numPr>
        <w:tabs>
          <w:tab w:val="clear" w:pos="360"/>
          <w:tab w:val="num" w:pos="-207"/>
        </w:tabs>
        <w:ind w:left="426"/>
      </w:pPr>
      <w:r>
        <w:t>Як здійснюється сортування даних у Excel?</w:t>
      </w:r>
    </w:p>
    <w:p w:rsidR="007973CB" w:rsidRDefault="007973CB" w:rsidP="007973CB">
      <w:pPr>
        <w:pStyle w:val="a"/>
        <w:numPr>
          <w:ilvl w:val="0"/>
          <w:numId w:val="6"/>
        </w:numPr>
        <w:tabs>
          <w:tab w:val="clear" w:pos="360"/>
          <w:tab w:val="num" w:pos="-207"/>
        </w:tabs>
        <w:ind w:left="426"/>
      </w:pPr>
      <w:r>
        <w:t>Які параметри можна задати перед початком сортування?</w:t>
      </w:r>
    </w:p>
    <w:p w:rsidR="007973CB" w:rsidRDefault="007973CB" w:rsidP="007973CB">
      <w:pPr>
        <w:pStyle w:val="a"/>
        <w:numPr>
          <w:ilvl w:val="0"/>
          <w:numId w:val="6"/>
        </w:numPr>
        <w:tabs>
          <w:tab w:val="clear" w:pos="360"/>
          <w:tab w:val="num" w:pos="-207"/>
        </w:tabs>
        <w:ind w:left="426"/>
      </w:pPr>
      <w:r>
        <w:t>Як повинні бути відсортовані дані перед підведенням підсумків і чому?</w:t>
      </w:r>
    </w:p>
    <w:p w:rsidR="007973CB" w:rsidRDefault="007973CB" w:rsidP="007973CB">
      <w:pPr>
        <w:pStyle w:val="a"/>
        <w:numPr>
          <w:ilvl w:val="0"/>
          <w:numId w:val="6"/>
        </w:numPr>
        <w:tabs>
          <w:tab w:val="clear" w:pos="360"/>
          <w:tab w:val="num" w:pos="-207"/>
        </w:tabs>
        <w:ind w:left="426"/>
      </w:pPr>
      <w:r>
        <w:t>Як здійснюється підведення підсумків?</w:t>
      </w:r>
    </w:p>
    <w:p w:rsidR="007973CB" w:rsidRDefault="007973CB" w:rsidP="007973CB">
      <w:pPr>
        <w:pStyle w:val="a"/>
        <w:numPr>
          <w:ilvl w:val="0"/>
          <w:numId w:val="6"/>
        </w:numPr>
        <w:tabs>
          <w:tab w:val="clear" w:pos="360"/>
          <w:tab w:val="num" w:pos="-207"/>
        </w:tabs>
        <w:ind w:left="426"/>
      </w:pPr>
      <w:r>
        <w:t>Що таке символи структури і як ними користуватися?</w:t>
      </w:r>
    </w:p>
    <w:p w:rsidR="007973CB" w:rsidRDefault="007973CB" w:rsidP="007973CB">
      <w:pPr>
        <w:pStyle w:val="a"/>
        <w:numPr>
          <w:ilvl w:val="0"/>
          <w:numId w:val="6"/>
        </w:numPr>
        <w:tabs>
          <w:tab w:val="clear" w:pos="360"/>
          <w:tab w:val="num" w:pos="-207"/>
        </w:tabs>
        <w:ind w:left="426"/>
      </w:pPr>
      <w:r>
        <w:t>Що таке макроси? Як записати і виконати макрос?</w:t>
      </w:r>
    </w:p>
    <w:p w:rsidR="007973CB" w:rsidRDefault="007973CB" w:rsidP="007973CB">
      <w:pPr>
        <w:pStyle w:val="a"/>
        <w:numPr>
          <w:ilvl w:val="0"/>
          <w:numId w:val="6"/>
        </w:numPr>
        <w:tabs>
          <w:tab w:val="clear" w:pos="360"/>
          <w:tab w:val="num" w:pos="-207"/>
        </w:tabs>
        <w:ind w:left="426"/>
      </w:pPr>
      <w:r>
        <w:t>Що в Excel називають базою даних?</w:t>
      </w:r>
    </w:p>
    <w:p w:rsidR="007973CB" w:rsidRDefault="007973CB" w:rsidP="007973CB">
      <w:pPr>
        <w:pStyle w:val="a"/>
        <w:numPr>
          <w:ilvl w:val="0"/>
          <w:numId w:val="6"/>
        </w:numPr>
        <w:tabs>
          <w:tab w:val="clear" w:pos="360"/>
          <w:tab w:val="num" w:pos="-207"/>
        </w:tabs>
        <w:ind w:left="426"/>
      </w:pPr>
      <w:r>
        <w:t>Як здійснюється побудова зведеної таблиці?</w:t>
      </w:r>
    </w:p>
    <w:p w:rsidR="007973CB" w:rsidRDefault="007973CB" w:rsidP="007973CB">
      <w:pPr>
        <w:pStyle w:val="a"/>
        <w:numPr>
          <w:ilvl w:val="0"/>
          <w:numId w:val="6"/>
        </w:numPr>
        <w:tabs>
          <w:tab w:val="clear" w:pos="360"/>
          <w:tab w:val="num" w:pos="-207"/>
        </w:tabs>
        <w:ind w:left="426"/>
      </w:pPr>
      <w:r>
        <w:t>Як змінити структуру зведеної таблиці після її створення?</w:t>
      </w:r>
    </w:p>
    <w:p w:rsidR="007973CB" w:rsidRDefault="007973CB" w:rsidP="007973CB">
      <w:pPr>
        <w:pStyle w:val="2"/>
        <w:rPr>
          <w:lang w:val="uk-UA"/>
        </w:rPr>
      </w:pPr>
      <w:r>
        <w:rPr>
          <w:lang w:val="uk-UA"/>
        </w:rPr>
        <w:br w:type="page"/>
      </w:r>
      <w:bookmarkStart w:id="15" w:name="_Toc532920331"/>
      <w:bookmarkStart w:id="16" w:name="_Toc532920389"/>
      <w:r>
        <w:rPr>
          <w:lang w:val="uk-UA"/>
        </w:rPr>
        <w:t>Завдання для виконання</w:t>
      </w:r>
      <w:bookmarkEnd w:id="15"/>
      <w:bookmarkEnd w:id="16"/>
    </w:p>
    <w:p w:rsidR="007973CB" w:rsidRDefault="007973CB" w:rsidP="007973CB">
      <w:pPr>
        <w:numPr>
          <w:ilvl w:val="0"/>
          <w:numId w:val="5"/>
        </w:numPr>
        <w:tabs>
          <w:tab w:val="clear" w:pos="360"/>
          <w:tab w:val="num" w:pos="-207"/>
        </w:tabs>
        <w:ind w:left="426"/>
        <w:rPr>
          <w:color w:val="000000"/>
          <w:lang w:val="uk-UA"/>
        </w:rPr>
      </w:pPr>
      <w:r>
        <w:rPr>
          <w:noProof/>
          <w:color w:val="000000"/>
          <w:lang w:eastAsia="ru-RU"/>
        </w:rPr>
        <mc:AlternateContent>
          <mc:Choice Requires="wps">
            <w:drawing>
              <wp:anchor distT="71755" distB="71755" distL="114300" distR="114300" simplePos="0" relativeHeight="251660288" behindDoc="0" locked="0" layoutInCell="0" allowOverlap="1" wp14:anchorId="75238D38" wp14:editId="6FED82CB">
                <wp:simplePos x="0" y="0"/>
                <wp:positionH relativeFrom="column">
                  <wp:posOffset>91440</wp:posOffset>
                </wp:positionH>
                <wp:positionV relativeFrom="paragraph">
                  <wp:posOffset>865505</wp:posOffset>
                </wp:positionV>
                <wp:extent cx="6050280" cy="1521460"/>
                <wp:effectExtent l="0" t="0" r="0" b="0"/>
                <wp:wrapTopAndBottom/>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146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559"/>
                              <w:gridCol w:w="1418"/>
                              <w:gridCol w:w="1701"/>
                              <w:gridCol w:w="1559"/>
                            </w:tblGrid>
                            <w:tr w:rsidR="007973CB">
                              <w:trPr>
                                <w:cantSplit/>
                              </w:trPr>
                              <w:tc>
                                <w:tcPr>
                                  <w:tcW w:w="1418" w:type="dxa"/>
                                </w:tcPr>
                                <w:p w:rsidR="007973CB" w:rsidRDefault="007973CB">
                                  <w:pPr>
                                    <w:ind w:firstLine="0"/>
                                    <w:jc w:val="center"/>
                                    <w:rPr>
                                      <w:rFonts w:ascii="Arial" w:hAnsi="Arial"/>
                                    </w:rPr>
                                  </w:pPr>
                                  <w:r>
                                    <w:rPr>
                                      <w:rFonts w:ascii="Arial" w:hAnsi="Arial"/>
                                      <w:sz w:val="26"/>
                                    </w:rPr>
                                    <w:t>Дата</w:t>
                                  </w:r>
                                </w:p>
                              </w:tc>
                              <w:tc>
                                <w:tcPr>
                                  <w:tcW w:w="1559" w:type="dxa"/>
                                </w:tcPr>
                                <w:p w:rsidR="007973CB" w:rsidRDefault="007973CB">
                                  <w:pPr>
                                    <w:ind w:firstLine="0"/>
                                    <w:jc w:val="center"/>
                                    <w:rPr>
                                      <w:rFonts w:ascii="Arial" w:hAnsi="Arial"/>
                                    </w:rPr>
                                  </w:pPr>
                                  <w:r>
                                    <w:rPr>
                                      <w:rFonts w:ascii="Arial" w:hAnsi="Arial"/>
                                      <w:sz w:val="26"/>
                                    </w:rPr>
                                    <w:t>Продавец</w:t>
                                  </w:r>
                                </w:p>
                              </w:tc>
                              <w:tc>
                                <w:tcPr>
                                  <w:tcW w:w="1559" w:type="dxa"/>
                                </w:tcPr>
                                <w:p w:rsidR="007973CB" w:rsidRDefault="007973CB">
                                  <w:pPr>
                                    <w:ind w:firstLine="0"/>
                                    <w:jc w:val="center"/>
                                    <w:rPr>
                                      <w:rFonts w:ascii="Arial" w:hAnsi="Arial"/>
                                    </w:rPr>
                                  </w:pPr>
                                  <w:r>
                                    <w:rPr>
                                      <w:rFonts w:ascii="Arial" w:hAnsi="Arial"/>
                                      <w:sz w:val="26"/>
                                    </w:rPr>
                                    <w:t>Товар</w:t>
                                  </w:r>
                                </w:p>
                              </w:tc>
                              <w:tc>
                                <w:tcPr>
                                  <w:tcW w:w="1418" w:type="dxa"/>
                                </w:tcPr>
                                <w:p w:rsidR="007973CB" w:rsidRDefault="007973CB">
                                  <w:pPr>
                                    <w:ind w:firstLine="0"/>
                                    <w:jc w:val="center"/>
                                    <w:rPr>
                                      <w:rFonts w:ascii="Arial" w:hAnsi="Arial"/>
                                      <w:sz w:val="26"/>
                                    </w:rPr>
                                  </w:pPr>
                                  <w:r>
                                    <w:rPr>
                                      <w:rFonts w:ascii="Arial" w:hAnsi="Arial"/>
                                      <w:sz w:val="26"/>
                                    </w:rPr>
                                    <w:t>Цена</w:t>
                                  </w:r>
                                </w:p>
                                <w:p w:rsidR="007973CB" w:rsidRDefault="007973CB">
                                  <w:pPr>
                                    <w:ind w:firstLine="0"/>
                                    <w:jc w:val="center"/>
                                    <w:rPr>
                                      <w:rFonts w:ascii="Arial" w:hAnsi="Arial"/>
                                    </w:rPr>
                                  </w:pPr>
                                </w:p>
                              </w:tc>
                              <w:tc>
                                <w:tcPr>
                                  <w:tcW w:w="1701" w:type="dxa"/>
                                </w:tcPr>
                                <w:p w:rsidR="007973CB" w:rsidRDefault="007973CB">
                                  <w:pPr>
                                    <w:ind w:firstLine="0"/>
                                    <w:jc w:val="center"/>
                                    <w:rPr>
                                      <w:rFonts w:ascii="Arial" w:hAnsi="Arial"/>
                                      <w:sz w:val="26"/>
                                    </w:rPr>
                                  </w:pPr>
                                  <w:r>
                                    <w:rPr>
                                      <w:rFonts w:ascii="Arial" w:hAnsi="Arial"/>
                                      <w:sz w:val="26"/>
                                    </w:rPr>
                                    <w:t>Количество</w:t>
                                  </w:r>
                                </w:p>
                                <w:p w:rsidR="007973CB" w:rsidRDefault="007973CB">
                                  <w:pPr>
                                    <w:ind w:firstLine="0"/>
                                    <w:jc w:val="center"/>
                                    <w:rPr>
                                      <w:rFonts w:ascii="Arial" w:hAnsi="Arial"/>
                                    </w:rPr>
                                  </w:pPr>
                                </w:p>
                              </w:tc>
                              <w:tc>
                                <w:tcPr>
                                  <w:tcW w:w="1559" w:type="dxa"/>
                                </w:tcPr>
                                <w:p w:rsidR="007973CB" w:rsidRDefault="007973CB">
                                  <w:pPr>
                                    <w:ind w:firstLine="0"/>
                                    <w:jc w:val="center"/>
                                    <w:rPr>
                                      <w:rFonts w:ascii="Arial" w:hAnsi="Arial"/>
                                      <w:sz w:val="26"/>
                                    </w:rPr>
                                  </w:pPr>
                                  <w:r>
                                    <w:rPr>
                                      <w:rFonts w:ascii="Arial" w:hAnsi="Arial"/>
                                      <w:sz w:val="26"/>
                                    </w:rPr>
                                    <w:t>Стоимость</w:t>
                                  </w:r>
                                </w:p>
                              </w:tc>
                            </w:tr>
                            <w:tr w:rsidR="007973CB">
                              <w:trPr>
                                <w:cantSplit/>
                              </w:trPr>
                              <w:tc>
                                <w:tcPr>
                                  <w:tcW w:w="1418" w:type="dxa"/>
                                </w:tcPr>
                                <w:p w:rsidR="007973CB" w:rsidRDefault="007973CB">
                                  <w:pPr>
                                    <w:ind w:firstLine="0"/>
                                    <w:jc w:val="center"/>
                                    <w:rPr>
                                      <w:rFonts w:ascii="Arial" w:hAnsi="Arial"/>
                                    </w:rPr>
                                  </w:pPr>
                                  <w:r>
                                    <w:rPr>
                                      <w:rFonts w:ascii="Arial" w:hAnsi="Arial"/>
                                      <w:sz w:val="26"/>
                                    </w:rPr>
                                    <w:t>Д</w:t>
                                  </w:r>
                                  <w:proofErr w:type="gramStart"/>
                                  <w:r>
                                    <w:rPr>
                                      <w:rFonts w:ascii="Arial" w:hAnsi="Arial"/>
                                      <w:sz w:val="26"/>
                                    </w:rPr>
                                    <w:t>1</w:t>
                                  </w:r>
                                  <w:proofErr w:type="gramEnd"/>
                                </w:p>
                              </w:tc>
                              <w:tc>
                                <w:tcPr>
                                  <w:tcW w:w="1559" w:type="dxa"/>
                                </w:tcPr>
                                <w:p w:rsidR="007973CB" w:rsidRDefault="007973CB">
                                  <w:pPr>
                                    <w:ind w:firstLine="0"/>
                                    <w:jc w:val="center"/>
                                    <w:rPr>
                                      <w:rFonts w:ascii="Arial" w:hAnsi="Arial"/>
                                    </w:rPr>
                                  </w:pPr>
                                  <w:r>
                                    <w:rPr>
                                      <w:rFonts w:ascii="Arial" w:hAnsi="Arial"/>
                                      <w:sz w:val="26"/>
                                    </w:rPr>
                                    <w:t>Т</w:t>
                                  </w:r>
                                  <w:proofErr w:type="gramStart"/>
                                  <w:r>
                                    <w:rPr>
                                      <w:rFonts w:ascii="Arial" w:hAnsi="Arial"/>
                                      <w:sz w:val="26"/>
                                    </w:rPr>
                                    <w:t>1</w:t>
                                  </w:r>
                                  <w:proofErr w:type="gramEnd"/>
                                </w:p>
                              </w:tc>
                              <w:tc>
                                <w:tcPr>
                                  <w:tcW w:w="1559" w:type="dxa"/>
                                </w:tcPr>
                                <w:p w:rsidR="007973CB" w:rsidRDefault="007973CB">
                                  <w:pPr>
                                    <w:ind w:firstLine="0"/>
                                    <w:jc w:val="center"/>
                                    <w:rPr>
                                      <w:rFonts w:ascii="Arial" w:hAnsi="Arial"/>
                                    </w:rPr>
                                  </w:pPr>
                                  <w:r>
                                    <w:rPr>
                                      <w:rFonts w:ascii="Arial" w:hAnsi="Arial"/>
                                      <w:sz w:val="26"/>
                                    </w:rPr>
                                    <w:t>Т</w:t>
                                  </w:r>
                                  <w:proofErr w:type="gramStart"/>
                                  <w:r>
                                    <w:rPr>
                                      <w:rFonts w:ascii="Arial" w:hAnsi="Arial"/>
                                      <w:sz w:val="26"/>
                                    </w:rPr>
                                    <w:t>2</w:t>
                                  </w:r>
                                  <w:proofErr w:type="gramEnd"/>
                                </w:p>
                              </w:tc>
                              <w:tc>
                                <w:tcPr>
                                  <w:tcW w:w="1418" w:type="dxa"/>
                                  <w:tcBorders>
                                    <w:bottom w:val="nil"/>
                                  </w:tcBorders>
                                </w:tcPr>
                                <w:p w:rsidR="007973CB" w:rsidRDefault="007973CB">
                                  <w:pPr>
                                    <w:ind w:firstLine="0"/>
                                    <w:jc w:val="center"/>
                                    <w:rPr>
                                      <w:rFonts w:ascii="Arial" w:hAnsi="Arial"/>
                                    </w:rPr>
                                  </w:pPr>
                                  <w:r>
                                    <w:rPr>
                                      <w:rFonts w:ascii="Arial" w:hAnsi="Arial"/>
                                      <w:sz w:val="26"/>
                                    </w:rPr>
                                    <w:t>Ч</w:t>
                                  </w:r>
                                  <w:proofErr w:type="gramStart"/>
                                  <w:r>
                                    <w:rPr>
                                      <w:rFonts w:ascii="Arial" w:hAnsi="Arial"/>
                                      <w:sz w:val="26"/>
                                    </w:rPr>
                                    <w:t>1</w:t>
                                  </w:r>
                                  <w:proofErr w:type="gramEnd"/>
                                </w:p>
                              </w:tc>
                              <w:tc>
                                <w:tcPr>
                                  <w:tcW w:w="1701" w:type="dxa"/>
                                </w:tcPr>
                                <w:p w:rsidR="007973CB" w:rsidRDefault="007973CB">
                                  <w:pPr>
                                    <w:ind w:firstLine="0"/>
                                    <w:jc w:val="center"/>
                                    <w:rPr>
                                      <w:rFonts w:ascii="Arial" w:hAnsi="Arial"/>
                                    </w:rPr>
                                  </w:pPr>
                                  <w:r>
                                    <w:rPr>
                                      <w:rFonts w:ascii="Arial" w:hAnsi="Arial"/>
                                      <w:sz w:val="26"/>
                                    </w:rPr>
                                    <w:t>Ч</w:t>
                                  </w:r>
                                  <w:proofErr w:type="gramStart"/>
                                  <w:r>
                                    <w:rPr>
                                      <w:rFonts w:ascii="Arial" w:hAnsi="Arial"/>
                                      <w:sz w:val="26"/>
                                    </w:rPr>
                                    <w:t>2</w:t>
                                  </w:r>
                                  <w:proofErr w:type="gramEnd"/>
                                </w:p>
                              </w:tc>
                              <w:tc>
                                <w:tcPr>
                                  <w:tcW w:w="1559" w:type="dxa"/>
                                </w:tcPr>
                                <w:p w:rsidR="007973CB" w:rsidRDefault="007973CB">
                                  <w:pPr>
                                    <w:ind w:firstLine="0"/>
                                    <w:jc w:val="center"/>
                                    <w:rPr>
                                      <w:rFonts w:ascii="Arial" w:hAnsi="Arial"/>
                                      <w:sz w:val="26"/>
                                    </w:rPr>
                                  </w:pPr>
                                  <w:r>
                                    <w:rPr>
                                      <w:rFonts w:ascii="Arial" w:hAnsi="Arial"/>
                                      <w:sz w:val="26"/>
                                    </w:rPr>
                                    <w:t>Ф</w:t>
                                  </w:r>
                                  <w:proofErr w:type="gramStart"/>
                                  <w:r>
                                    <w:rPr>
                                      <w:rFonts w:ascii="Arial" w:hAnsi="Arial"/>
                                      <w:sz w:val="26"/>
                                    </w:rPr>
                                    <w:t>1</w:t>
                                  </w:r>
                                  <w:proofErr w:type="gramEnd"/>
                                </w:p>
                              </w:tc>
                            </w:tr>
                            <w:tr w:rsidR="007973CB">
                              <w:trPr>
                                <w:cantSplit/>
                              </w:trPr>
                              <w:tc>
                                <w:tcPr>
                                  <w:tcW w:w="1418" w:type="dxa"/>
                                  <w:tcBorders>
                                    <w:bottom w:val="nil"/>
                                  </w:tcBorders>
                                </w:tcPr>
                                <w:p w:rsidR="007973CB" w:rsidRDefault="007973CB">
                                  <w:pPr>
                                    <w:ind w:firstLine="0"/>
                                    <w:jc w:val="center"/>
                                    <w:rPr>
                                      <w:rFonts w:ascii="Arial" w:hAnsi="Arial"/>
                                    </w:rPr>
                                  </w:pPr>
                                  <w:r>
                                    <w:rPr>
                                      <w:rFonts w:ascii="Arial" w:hAnsi="Arial"/>
                                      <w:sz w:val="26"/>
                                    </w:rPr>
                                    <w:t>Д</w:t>
                                  </w:r>
                                  <w:proofErr w:type="gramStart"/>
                                  <w:r>
                                    <w:rPr>
                                      <w:rFonts w:ascii="Arial" w:hAnsi="Arial"/>
                                      <w:sz w:val="26"/>
                                    </w:rPr>
                                    <w:t>1</w:t>
                                  </w:r>
                                  <w:proofErr w:type="gramEnd"/>
                                </w:p>
                              </w:tc>
                              <w:tc>
                                <w:tcPr>
                                  <w:tcW w:w="1559" w:type="dxa"/>
                                  <w:tcBorders>
                                    <w:bottom w:val="nil"/>
                                  </w:tcBorders>
                                </w:tcPr>
                                <w:p w:rsidR="007973CB" w:rsidRDefault="007973CB">
                                  <w:pPr>
                                    <w:ind w:firstLine="0"/>
                                    <w:jc w:val="center"/>
                                    <w:rPr>
                                      <w:rFonts w:ascii="Arial" w:hAnsi="Arial"/>
                                    </w:rPr>
                                  </w:pPr>
                                  <w:r>
                                    <w:rPr>
                                      <w:rFonts w:ascii="Arial" w:hAnsi="Arial"/>
                                      <w:sz w:val="26"/>
                                    </w:rPr>
                                    <w:t>Т</w:t>
                                  </w:r>
                                  <w:proofErr w:type="gramStart"/>
                                  <w:r>
                                    <w:rPr>
                                      <w:rFonts w:ascii="Arial" w:hAnsi="Arial"/>
                                      <w:sz w:val="26"/>
                                    </w:rPr>
                                    <w:t>1</w:t>
                                  </w:r>
                                  <w:proofErr w:type="gramEnd"/>
                                </w:p>
                              </w:tc>
                              <w:tc>
                                <w:tcPr>
                                  <w:tcW w:w="1559" w:type="dxa"/>
                                  <w:tcBorders>
                                    <w:bottom w:val="nil"/>
                                  </w:tcBorders>
                                </w:tcPr>
                                <w:p w:rsidR="007973CB" w:rsidRDefault="007973CB">
                                  <w:pPr>
                                    <w:ind w:firstLine="0"/>
                                    <w:jc w:val="center"/>
                                    <w:rPr>
                                      <w:rFonts w:ascii="Arial" w:hAnsi="Arial"/>
                                    </w:rPr>
                                  </w:pPr>
                                  <w:r>
                                    <w:rPr>
                                      <w:rFonts w:ascii="Arial" w:hAnsi="Arial"/>
                                      <w:sz w:val="26"/>
                                    </w:rPr>
                                    <w:t>Т</w:t>
                                  </w:r>
                                  <w:proofErr w:type="gramStart"/>
                                  <w:r>
                                    <w:rPr>
                                      <w:rFonts w:ascii="Arial" w:hAnsi="Arial"/>
                                      <w:sz w:val="26"/>
                                    </w:rPr>
                                    <w:t>2</w:t>
                                  </w:r>
                                  <w:proofErr w:type="gramEnd"/>
                                </w:p>
                              </w:tc>
                              <w:tc>
                                <w:tcPr>
                                  <w:tcW w:w="1418" w:type="dxa"/>
                                  <w:tcBorders>
                                    <w:bottom w:val="single" w:sz="4" w:space="0" w:color="auto"/>
                                  </w:tcBorders>
                                </w:tcPr>
                                <w:p w:rsidR="007973CB" w:rsidRDefault="007973CB">
                                  <w:pPr>
                                    <w:ind w:firstLine="0"/>
                                    <w:jc w:val="center"/>
                                    <w:rPr>
                                      <w:rFonts w:ascii="Arial" w:hAnsi="Arial"/>
                                    </w:rPr>
                                  </w:pPr>
                                  <w:r>
                                    <w:rPr>
                                      <w:rFonts w:ascii="Arial" w:hAnsi="Arial"/>
                                      <w:sz w:val="26"/>
                                    </w:rPr>
                                    <w:t>Ч</w:t>
                                  </w:r>
                                  <w:proofErr w:type="gramStart"/>
                                  <w:r>
                                    <w:rPr>
                                      <w:rFonts w:ascii="Arial" w:hAnsi="Arial"/>
                                      <w:sz w:val="26"/>
                                    </w:rPr>
                                    <w:t>1</w:t>
                                  </w:r>
                                  <w:proofErr w:type="gramEnd"/>
                                </w:p>
                              </w:tc>
                              <w:tc>
                                <w:tcPr>
                                  <w:tcW w:w="1701" w:type="dxa"/>
                                  <w:tcBorders>
                                    <w:bottom w:val="nil"/>
                                  </w:tcBorders>
                                </w:tcPr>
                                <w:p w:rsidR="007973CB" w:rsidRDefault="007973CB">
                                  <w:pPr>
                                    <w:ind w:firstLine="0"/>
                                    <w:jc w:val="center"/>
                                    <w:rPr>
                                      <w:rFonts w:ascii="Arial" w:hAnsi="Arial"/>
                                    </w:rPr>
                                  </w:pPr>
                                  <w:r>
                                    <w:rPr>
                                      <w:rFonts w:ascii="Arial" w:hAnsi="Arial"/>
                                      <w:sz w:val="26"/>
                                    </w:rPr>
                                    <w:t>Ч</w:t>
                                  </w:r>
                                  <w:proofErr w:type="gramStart"/>
                                  <w:r>
                                    <w:rPr>
                                      <w:rFonts w:ascii="Arial" w:hAnsi="Arial"/>
                                      <w:sz w:val="26"/>
                                    </w:rPr>
                                    <w:t>2</w:t>
                                  </w:r>
                                  <w:proofErr w:type="gramEnd"/>
                                </w:p>
                              </w:tc>
                              <w:tc>
                                <w:tcPr>
                                  <w:tcW w:w="1559" w:type="dxa"/>
                                  <w:tcBorders>
                                    <w:bottom w:val="nil"/>
                                  </w:tcBorders>
                                </w:tcPr>
                                <w:p w:rsidR="007973CB" w:rsidRDefault="007973CB">
                                  <w:pPr>
                                    <w:ind w:firstLine="0"/>
                                    <w:jc w:val="center"/>
                                    <w:rPr>
                                      <w:rFonts w:ascii="Arial" w:hAnsi="Arial"/>
                                      <w:sz w:val="26"/>
                                    </w:rPr>
                                  </w:pPr>
                                  <w:r>
                                    <w:rPr>
                                      <w:rFonts w:ascii="Arial" w:hAnsi="Arial"/>
                                      <w:sz w:val="26"/>
                                    </w:rPr>
                                    <w:t>Ф</w:t>
                                  </w:r>
                                  <w:proofErr w:type="gramStart"/>
                                  <w:r>
                                    <w:rPr>
                                      <w:rFonts w:ascii="Arial" w:hAnsi="Arial"/>
                                      <w:sz w:val="26"/>
                                    </w:rPr>
                                    <w:t>1</w:t>
                                  </w:r>
                                  <w:proofErr w:type="gramEnd"/>
                                </w:p>
                              </w:tc>
                            </w:tr>
                            <w:tr w:rsidR="007973CB">
                              <w:trPr>
                                <w:cantSplit/>
                              </w:trPr>
                              <w:tc>
                                <w:tcPr>
                                  <w:tcW w:w="1418" w:type="dxa"/>
                                  <w:tcBorders>
                                    <w:top w:val="single" w:sz="4" w:space="0" w:color="auto"/>
                                    <w:left w:val="single" w:sz="4" w:space="0" w:color="auto"/>
                                    <w:bottom w:val="nil"/>
                                    <w:right w:val="nil"/>
                                  </w:tcBorders>
                                </w:tcPr>
                                <w:p w:rsidR="007973CB" w:rsidRDefault="007973CB">
                                  <w:pPr>
                                    <w:ind w:firstLine="0"/>
                                    <w:jc w:val="center"/>
                                    <w:rPr>
                                      <w:rFonts w:ascii="Arial" w:hAnsi="Arial"/>
                                      <w:b/>
                                    </w:rPr>
                                  </w:pPr>
                                  <w:r>
                                    <w:rPr>
                                      <w:rFonts w:ascii="Arial" w:hAnsi="Arial"/>
                                      <w:b/>
                                      <w:sz w:val="26"/>
                                    </w:rPr>
                                    <w:t>...</w:t>
                                  </w:r>
                                </w:p>
                              </w:tc>
                              <w:tc>
                                <w:tcPr>
                                  <w:tcW w:w="1559" w:type="dxa"/>
                                  <w:tcBorders>
                                    <w:top w:val="single" w:sz="4" w:space="0" w:color="auto"/>
                                    <w:left w:val="single" w:sz="4" w:space="0" w:color="auto"/>
                                    <w:bottom w:val="nil"/>
                                    <w:right w:val="nil"/>
                                  </w:tcBorders>
                                </w:tcPr>
                                <w:p w:rsidR="007973CB" w:rsidRDefault="007973CB">
                                  <w:pPr>
                                    <w:ind w:firstLine="0"/>
                                    <w:jc w:val="center"/>
                                    <w:rPr>
                                      <w:rFonts w:ascii="Arial" w:hAnsi="Arial"/>
                                    </w:rPr>
                                  </w:pPr>
                                  <w:r>
                                    <w:rPr>
                                      <w:rFonts w:ascii="Arial" w:hAnsi="Arial"/>
                                      <w:b/>
                                      <w:sz w:val="26"/>
                                    </w:rPr>
                                    <w:t>...</w:t>
                                  </w:r>
                                </w:p>
                              </w:tc>
                              <w:tc>
                                <w:tcPr>
                                  <w:tcW w:w="1559" w:type="dxa"/>
                                  <w:tcBorders>
                                    <w:top w:val="single" w:sz="4" w:space="0" w:color="auto"/>
                                    <w:left w:val="single" w:sz="4" w:space="0" w:color="auto"/>
                                    <w:bottom w:val="nil"/>
                                  </w:tcBorders>
                                </w:tcPr>
                                <w:p w:rsidR="007973CB" w:rsidRDefault="007973CB">
                                  <w:pPr>
                                    <w:ind w:firstLine="0"/>
                                    <w:jc w:val="center"/>
                                    <w:rPr>
                                      <w:rFonts w:ascii="Arial" w:hAnsi="Arial"/>
                                    </w:rPr>
                                  </w:pPr>
                                  <w:r>
                                    <w:rPr>
                                      <w:rFonts w:ascii="Arial" w:hAnsi="Arial"/>
                                      <w:b/>
                                      <w:sz w:val="26"/>
                                    </w:rPr>
                                    <w:t>...</w:t>
                                  </w:r>
                                </w:p>
                              </w:tc>
                              <w:tc>
                                <w:tcPr>
                                  <w:tcW w:w="1418" w:type="dxa"/>
                                  <w:tcBorders>
                                    <w:top w:val="nil"/>
                                    <w:bottom w:val="nil"/>
                                  </w:tcBorders>
                                </w:tcPr>
                                <w:p w:rsidR="007973CB" w:rsidRDefault="007973CB">
                                  <w:pPr>
                                    <w:ind w:firstLine="0"/>
                                    <w:jc w:val="center"/>
                                    <w:rPr>
                                      <w:rFonts w:ascii="Arial" w:hAnsi="Arial"/>
                                    </w:rPr>
                                  </w:pPr>
                                  <w:r>
                                    <w:rPr>
                                      <w:rFonts w:ascii="Arial" w:hAnsi="Arial"/>
                                      <w:b/>
                                      <w:sz w:val="26"/>
                                    </w:rPr>
                                    <w:t>...</w:t>
                                  </w:r>
                                </w:p>
                              </w:tc>
                              <w:tc>
                                <w:tcPr>
                                  <w:tcW w:w="1701" w:type="dxa"/>
                                  <w:tcBorders>
                                    <w:top w:val="single" w:sz="4" w:space="0" w:color="auto"/>
                                    <w:bottom w:val="nil"/>
                                  </w:tcBorders>
                                </w:tcPr>
                                <w:p w:rsidR="007973CB" w:rsidRDefault="007973CB">
                                  <w:pPr>
                                    <w:ind w:firstLine="0"/>
                                    <w:jc w:val="center"/>
                                    <w:rPr>
                                      <w:rFonts w:ascii="Arial" w:hAnsi="Arial"/>
                                    </w:rPr>
                                  </w:pPr>
                                  <w:r>
                                    <w:rPr>
                                      <w:rFonts w:ascii="Arial" w:hAnsi="Arial"/>
                                      <w:b/>
                                      <w:sz w:val="26"/>
                                    </w:rPr>
                                    <w:t>...</w:t>
                                  </w:r>
                                </w:p>
                              </w:tc>
                              <w:tc>
                                <w:tcPr>
                                  <w:tcW w:w="1559" w:type="dxa"/>
                                  <w:tcBorders>
                                    <w:top w:val="single" w:sz="4" w:space="0" w:color="auto"/>
                                    <w:bottom w:val="nil"/>
                                    <w:right w:val="single" w:sz="4" w:space="0" w:color="auto"/>
                                  </w:tcBorders>
                                </w:tcPr>
                                <w:p w:rsidR="007973CB" w:rsidRDefault="007973CB">
                                  <w:pPr>
                                    <w:ind w:firstLine="0"/>
                                    <w:jc w:val="center"/>
                                    <w:rPr>
                                      <w:rFonts w:ascii="Arial" w:hAnsi="Arial"/>
                                      <w:sz w:val="26"/>
                                    </w:rPr>
                                  </w:pPr>
                                  <w:r>
                                    <w:rPr>
                                      <w:rFonts w:ascii="Arial" w:hAnsi="Arial"/>
                                      <w:b/>
                                      <w:sz w:val="26"/>
                                    </w:rPr>
                                    <w:t>...</w:t>
                                  </w:r>
                                </w:p>
                              </w:tc>
                            </w:tr>
                          </w:tbl>
                          <w:p w:rsidR="007973CB" w:rsidRDefault="007973CB" w:rsidP="007973CB">
                            <w:pPr>
                              <w:ind w:firstLine="0"/>
                            </w:pPr>
                          </w:p>
                          <w:p w:rsidR="007973CB" w:rsidRDefault="007973CB" w:rsidP="007973CB">
                            <w:pPr>
                              <w:ind w:firstLine="0"/>
                              <w:jc w:val="center"/>
                            </w:pPr>
                            <w:r>
                              <w:t>Рис.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7.2pt;margin-top:68.15pt;width:476.4pt;height:119.8pt;z-index:25166028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ISLgIAAFo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" o:allowincell="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559"/>
                        <w:gridCol w:w="1418"/>
                        <w:gridCol w:w="1701"/>
                        <w:gridCol w:w="1559"/>
                      </w:tblGrid>
                      <w:tr w:rsidR="007973CB">
                        <w:trPr>
                          <w:cantSplit/>
                        </w:trPr>
                        <w:tc>
                          <w:tcPr>
                            <w:tcW w:w="1418" w:type="dxa"/>
                          </w:tcPr>
                          <w:p w:rsidR="007973CB" w:rsidRDefault="007973CB">
                            <w:pPr>
                              <w:ind w:firstLine="0"/>
                              <w:jc w:val="center"/>
                              <w:rPr>
                                <w:rFonts w:ascii="Arial" w:hAnsi="Arial"/>
                              </w:rPr>
                            </w:pPr>
                            <w:r>
                              <w:rPr>
                                <w:rFonts w:ascii="Arial" w:hAnsi="Arial"/>
                                <w:sz w:val="26"/>
                              </w:rPr>
                              <w:t>Дата</w:t>
                            </w:r>
                          </w:p>
                        </w:tc>
                        <w:tc>
                          <w:tcPr>
                            <w:tcW w:w="1559" w:type="dxa"/>
                          </w:tcPr>
                          <w:p w:rsidR="007973CB" w:rsidRDefault="007973CB">
                            <w:pPr>
                              <w:ind w:firstLine="0"/>
                              <w:jc w:val="center"/>
                              <w:rPr>
                                <w:rFonts w:ascii="Arial" w:hAnsi="Arial"/>
                              </w:rPr>
                            </w:pPr>
                            <w:r>
                              <w:rPr>
                                <w:rFonts w:ascii="Arial" w:hAnsi="Arial"/>
                                <w:sz w:val="26"/>
                              </w:rPr>
                              <w:t>Продавец</w:t>
                            </w:r>
                          </w:p>
                        </w:tc>
                        <w:tc>
                          <w:tcPr>
                            <w:tcW w:w="1559" w:type="dxa"/>
                          </w:tcPr>
                          <w:p w:rsidR="007973CB" w:rsidRDefault="007973CB">
                            <w:pPr>
                              <w:ind w:firstLine="0"/>
                              <w:jc w:val="center"/>
                              <w:rPr>
                                <w:rFonts w:ascii="Arial" w:hAnsi="Arial"/>
                              </w:rPr>
                            </w:pPr>
                            <w:r>
                              <w:rPr>
                                <w:rFonts w:ascii="Arial" w:hAnsi="Arial"/>
                                <w:sz w:val="26"/>
                              </w:rPr>
                              <w:t>Товар</w:t>
                            </w:r>
                          </w:p>
                        </w:tc>
                        <w:tc>
                          <w:tcPr>
                            <w:tcW w:w="1418" w:type="dxa"/>
                          </w:tcPr>
                          <w:p w:rsidR="007973CB" w:rsidRDefault="007973CB">
                            <w:pPr>
                              <w:ind w:firstLine="0"/>
                              <w:jc w:val="center"/>
                              <w:rPr>
                                <w:rFonts w:ascii="Arial" w:hAnsi="Arial"/>
                                <w:sz w:val="26"/>
                              </w:rPr>
                            </w:pPr>
                            <w:r>
                              <w:rPr>
                                <w:rFonts w:ascii="Arial" w:hAnsi="Arial"/>
                                <w:sz w:val="26"/>
                              </w:rPr>
                              <w:t>Цена</w:t>
                            </w:r>
                          </w:p>
                          <w:p w:rsidR="007973CB" w:rsidRDefault="007973CB">
                            <w:pPr>
                              <w:ind w:firstLine="0"/>
                              <w:jc w:val="center"/>
                              <w:rPr>
                                <w:rFonts w:ascii="Arial" w:hAnsi="Arial"/>
                              </w:rPr>
                            </w:pPr>
                          </w:p>
                        </w:tc>
                        <w:tc>
                          <w:tcPr>
                            <w:tcW w:w="1701" w:type="dxa"/>
                          </w:tcPr>
                          <w:p w:rsidR="007973CB" w:rsidRDefault="007973CB">
                            <w:pPr>
                              <w:ind w:firstLine="0"/>
                              <w:jc w:val="center"/>
                              <w:rPr>
                                <w:rFonts w:ascii="Arial" w:hAnsi="Arial"/>
                                <w:sz w:val="26"/>
                              </w:rPr>
                            </w:pPr>
                            <w:r>
                              <w:rPr>
                                <w:rFonts w:ascii="Arial" w:hAnsi="Arial"/>
                                <w:sz w:val="26"/>
                              </w:rPr>
                              <w:t>Количество</w:t>
                            </w:r>
                          </w:p>
                          <w:p w:rsidR="007973CB" w:rsidRDefault="007973CB">
                            <w:pPr>
                              <w:ind w:firstLine="0"/>
                              <w:jc w:val="center"/>
                              <w:rPr>
                                <w:rFonts w:ascii="Arial" w:hAnsi="Arial"/>
                              </w:rPr>
                            </w:pPr>
                          </w:p>
                        </w:tc>
                        <w:tc>
                          <w:tcPr>
                            <w:tcW w:w="1559" w:type="dxa"/>
                          </w:tcPr>
                          <w:p w:rsidR="007973CB" w:rsidRDefault="007973CB">
                            <w:pPr>
                              <w:ind w:firstLine="0"/>
                              <w:jc w:val="center"/>
                              <w:rPr>
                                <w:rFonts w:ascii="Arial" w:hAnsi="Arial"/>
                                <w:sz w:val="26"/>
                              </w:rPr>
                            </w:pPr>
                            <w:r>
                              <w:rPr>
                                <w:rFonts w:ascii="Arial" w:hAnsi="Arial"/>
                                <w:sz w:val="26"/>
                              </w:rPr>
                              <w:t>Стоимость</w:t>
                            </w:r>
                          </w:p>
                        </w:tc>
                      </w:tr>
                      <w:tr w:rsidR="007973CB">
                        <w:trPr>
                          <w:cantSplit/>
                        </w:trPr>
                        <w:tc>
                          <w:tcPr>
                            <w:tcW w:w="1418" w:type="dxa"/>
                          </w:tcPr>
                          <w:p w:rsidR="007973CB" w:rsidRDefault="007973CB">
                            <w:pPr>
                              <w:ind w:firstLine="0"/>
                              <w:jc w:val="center"/>
                              <w:rPr>
                                <w:rFonts w:ascii="Arial" w:hAnsi="Arial"/>
                              </w:rPr>
                            </w:pPr>
                            <w:r>
                              <w:rPr>
                                <w:rFonts w:ascii="Arial" w:hAnsi="Arial"/>
                                <w:sz w:val="26"/>
                              </w:rPr>
                              <w:t>Д</w:t>
                            </w:r>
                            <w:proofErr w:type="gramStart"/>
                            <w:r>
                              <w:rPr>
                                <w:rFonts w:ascii="Arial" w:hAnsi="Arial"/>
                                <w:sz w:val="26"/>
                              </w:rPr>
                              <w:t>1</w:t>
                            </w:r>
                            <w:proofErr w:type="gramEnd"/>
                          </w:p>
                        </w:tc>
                        <w:tc>
                          <w:tcPr>
                            <w:tcW w:w="1559" w:type="dxa"/>
                          </w:tcPr>
                          <w:p w:rsidR="007973CB" w:rsidRDefault="007973CB">
                            <w:pPr>
                              <w:ind w:firstLine="0"/>
                              <w:jc w:val="center"/>
                              <w:rPr>
                                <w:rFonts w:ascii="Arial" w:hAnsi="Arial"/>
                              </w:rPr>
                            </w:pPr>
                            <w:r>
                              <w:rPr>
                                <w:rFonts w:ascii="Arial" w:hAnsi="Arial"/>
                                <w:sz w:val="26"/>
                              </w:rPr>
                              <w:t>Т</w:t>
                            </w:r>
                            <w:proofErr w:type="gramStart"/>
                            <w:r>
                              <w:rPr>
                                <w:rFonts w:ascii="Arial" w:hAnsi="Arial"/>
                                <w:sz w:val="26"/>
                              </w:rPr>
                              <w:t>1</w:t>
                            </w:r>
                            <w:proofErr w:type="gramEnd"/>
                          </w:p>
                        </w:tc>
                        <w:tc>
                          <w:tcPr>
                            <w:tcW w:w="1559" w:type="dxa"/>
                          </w:tcPr>
                          <w:p w:rsidR="007973CB" w:rsidRDefault="007973CB">
                            <w:pPr>
                              <w:ind w:firstLine="0"/>
                              <w:jc w:val="center"/>
                              <w:rPr>
                                <w:rFonts w:ascii="Arial" w:hAnsi="Arial"/>
                              </w:rPr>
                            </w:pPr>
                            <w:r>
                              <w:rPr>
                                <w:rFonts w:ascii="Arial" w:hAnsi="Arial"/>
                                <w:sz w:val="26"/>
                              </w:rPr>
                              <w:t>Т</w:t>
                            </w:r>
                            <w:proofErr w:type="gramStart"/>
                            <w:r>
                              <w:rPr>
                                <w:rFonts w:ascii="Arial" w:hAnsi="Arial"/>
                                <w:sz w:val="26"/>
                              </w:rPr>
                              <w:t>2</w:t>
                            </w:r>
                            <w:proofErr w:type="gramEnd"/>
                          </w:p>
                        </w:tc>
                        <w:tc>
                          <w:tcPr>
                            <w:tcW w:w="1418" w:type="dxa"/>
                            <w:tcBorders>
                              <w:bottom w:val="nil"/>
                            </w:tcBorders>
                          </w:tcPr>
                          <w:p w:rsidR="007973CB" w:rsidRDefault="007973CB">
                            <w:pPr>
                              <w:ind w:firstLine="0"/>
                              <w:jc w:val="center"/>
                              <w:rPr>
                                <w:rFonts w:ascii="Arial" w:hAnsi="Arial"/>
                              </w:rPr>
                            </w:pPr>
                            <w:r>
                              <w:rPr>
                                <w:rFonts w:ascii="Arial" w:hAnsi="Arial"/>
                                <w:sz w:val="26"/>
                              </w:rPr>
                              <w:t>Ч</w:t>
                            </w:r>
                            <w:proofErr w:type="gramStart"/>
                            <w:r>
                              <w:rPr>
                                <w:rFonts w:ascii="Arial" w:hAnsi="Arial"/>
                                <w:sz w:val="26"/>
                              </w:rPr>
                              <w:t>1</w:t>
                            </w:r>
                            <w:proofErr w:type="gramEnd"/>
                          </w:p>
                        </w:tc>
                        <w:tc>
                          <w:tcPr>
                            <w:tcW w:w="1701" w:type="dxa"/>
                          </w:tcPr>
                          <w:p w:rsidR="007973CB" w:rsidRDefault="007973CB">
                            <w:pPr>
                              <w:ind w:firstLine="0"/>
                              <w:jc w:val="center"/>
                              <w:rPr>
                                <w:rFonts w:ascii="Arial" w:hAnsi="Arial"/>
                              </w:rPr>
                            </w:pPr>
                            <w:r>
                              <w:rPr>
                                <w:rFonts w:ascii="Arial" w:hAnsi="Arial"/>
                                <w:sz w:val="26"/>
                              </w:rPr>
                              <w:t>Ч</w:t>
                            </w:r>
                            <w:proofErr w:type="gramStart"/>
                            <w:r>
                              <w:rPr>
                                <w:rFonts w:ascii="Arial" w:hAnsi="Arial"/>
                                <w:sz w:val="26"/>
                              </w:rPr>
                              <w:t>2</w:t>
                            </w:r>
                            <w:proofErr w:type="gramEnd"/>
                          </w:p>
                        </w:tc>
                        <w:tc>
                          <w:tcPr>
                            <w:tcW w:w="1559" w:type="dxa"/>
                          </w:tcPr>
                          <w:p w:rsidR="007973CB" w:rsidRDefault="007973CB">
                            <w:pPr>
                              <w:ind w:firstLine="0"/>
                              <w:jc w:val="center"/>
                              <w:rPr>
                                <w:rFonts w:ascii="Arial" w:hAnsi="Arial"/>
                                <w:sz w:val="26"/>
                              </w:rPr>
                            </w:pPr>
                            <w:r>
                              <w:rPr>
                                <w:rFonts w:ascii="Arial" w:hAnsi="Arial"/>
                                <w:sz w:val="26"/>
                              </w:rPr>
                              <w:t>Ф</w:t>
                            </w:r>
                            <w:proofErr w:type="gramStart"/>
                            <w:r>
                              <w:rPr>
                                <w:rFonts w:ascii="Arial" w:hAnsi="Arial"/>
                                <w:sz w:val="26"/>
                              </w:rPr>
                              <w:t>1</w:t>
                            </w:r>
                            <w:proofErr w:type="gramEnd"/>
                          </w:p>
                        </w:tc>
                      </w:tr>
                      <w:tr w:rsidR="007973CB">
                        <w:trPr>
                          <w:cantSplit/>
                        </w:trPr>
                        <w:tc>
                          <w:tcPr>
                            <w:tcW w:w="1418" w:type="dxa"/>
                            <w:tcBorders>
                              <w:bottom w:val="nil"/>
                            </w:tcBorders>
                          </w:tcPr>
                          <w:p w:rsidR="007973CB" w:rsidRDefault="007973CB">
                            <w:pPr>
                              <w:ind w:firstLine="0"/>
                              <w:jc w:val="center"/>
                              <w:rPr>
                                <w:rFonts w:ascii="Arial" w:hAnsi="Arial"/>
                              </w:rPr>
                            </w:pPr>
                            <w:r>
                              <w:rPr>
                                <w:rFonts w:ascii="Arial" w:hAnsi="Arial"/>
                                <w:sz w:val="26"/>
                              </w:rPr>
                              <w:t>Д</w:t>
                            </w:r>
                            <w:proofErr w:type="gramStart"/>
                            <w:r>
                              <w:rPr>
                                <w:rFonts w:ascii="Arial" w:hAnsi="Arial"/>
                                <w:sz w:val="26"/>
                              </w:rPr>
                              <w:t>1</w:t>
                            </w:r>
                            <w:proofErr w:type="gramEnd"/>
                          </w:p>
                        </w:tc>
                        <w:tc>
                          <w:tcPr>
                            <w:tcW w:w="1559" w:type="dxa"/>
                            <w:tcBorders>
                              <w:bottom w:val="nil"/>
                            </w:tcBorders>
                          </w:tcPr>
                          <w:p w:rsidR="007973CB" w:rsidRDefault="007973CB">
                            <w:pPr>
                              <w:ind w:firstLine="0"/>
                              <w:jc w:val="center"/>
                              <w:rPr>
                                <w:rFonts w:ascii="Arial" w:hAnsi="Arial"/>
                              </w:rPr>
                            </w:pPr>
                            <w:r>
                              <w:rPr>
                                <w:rFonts w:ascii="Arial" w:hAnsi="Arial"/>
                                <w:sz w:val="26"/>
                              </w:rPr>
                              <w:t>Т</w:t>
                            </w:r>
                            <w:proofErr w:type="gramStart"/>
                            <w:r>
                              <w:rPr>
                                <w:rFonts w:ascii="Arial" w:hAnsi="Arial"/>
                                <w:sz w:val="26"/>
                              </w:rPr>
                              <w:t>1</w:t>
                            </w:r>
                            <w:proofErr w:type="gramEnd"/>
                          </w:p>
                        </w:tc>
                        <w:tc>
                          <w:tcPr>
                            <w:tcW w:w="1559" w:type="dxa"/>
                            <w:tcBorders>
                              <w:bottom w:val="nil"/>
                            </w:tcBorders>
                          </w:tcPr>
                          <w:p w:rsidR="007973CB" w:rsidRDefault="007973CB">
                            <w:pPr>
                              <w:ind w:firstLine="0"/>
                              <w:jc w:val="center"/>
                              <w:rPr>
                                <w:rFonts w:ascii="Arial" w:hAnsi="Arial"/>
                              </w:rPr>
                            </w:pPr>
                            <w:r>
                              <w:rPr>
                                <w:rFonts w:ascii="Arial" w:hAnsi="Arial"/>
                                <w:sz w:val="26"/>
                              </w:rPr>
                              <w:t>Т</w:t>
                            </w:r>
                            <w:proofErr w:type="gramStart"/>
                            <w:r>
                              <w:rPr>
                                <w:rFonts w:ascii="Arial" w:hAnsi="Arial"/>
                                <w:sz w:val="26"/>
                              </w:rPr>
                              <w:t>2</w:t>
                            </w:r>
                            <w:proofErr w:type="gramEnd"/>
                          </w:p>
                        </w:tc>
                        <w:tc>
                          <w:tcPr>
                            <w:tcW w:w="1418" w:type="dxa"/>
                            <w:tcBorders>
                              <w:bottom w:val="single" w:sz="4" w:space="0" w:color="auto"/>
                            </w:tcBorders>
                          </w:tcPr>
                          <w:p w:rsidR="007973CB" w:rsidRDefault="007973CB">
                            <w:pPr>
                              <w:ind w:firstLine="0"/>
                              <w:jc w:val="center"/>
                              <w:rPr>
                                <w:rFonts w:ascii="Arial" w:hAnsi="Arial"/>
                              </w:rPr>
                            </w:pPr>
                            <w:r>
                              <w:rPr>
                                <w:rFonts w:ascii="Arial" w:hAnsi="Arial"/>
                                <w:sz w:val="26"/>
                              </w:rPr>
                              <w:t>Ч</w:t>
                            </w:r>
                            <w:proofErr w:type="gramStart"/>
                            <w:r>
                              <w:rPr>
                                <w:rFonts w:ascii="Arial" w:hAnsi="Arial"/>
                                <w:sz w:val="26"/>
                              </w:rPr>
                              <w:t>1</w:t>
                            </w:r>
                            <w:proofErr w:type="gramEnd"/>
                          </w:p>
                        </w:tc>
                        <w:tc>
                          <w:tcPr>
                            <w:tcW w:w="1701" w:type="dxa"/>
                            <w:tcBorders>
                              <w:bottom w:val="nil"/>
                            </w:tcBorders>
                          </w:tcPr>
                          <w:p w:rsidR="007973CB" w:rsidRDefault="007973CB">
                            <w:pPr>
                              <w:ind w:firstLine="0"/>
                              <w:jc w:val="center"/>
                              <w:rPr>
                                <w:rFonts w:ascii="Arial" w:hAnsi="Arial"/>
                              </w:rPr>
                            </w:pPr>
                            <w:r>
                              <w:rPr>
                                <w:rFonts w:ascii="Arial" w:hAnsi="Arial"/>
                                <w:sz w:val="26"/>
                              </w:rPr>
                              <w:t>Ч</w:t>
                            </w:r>
                            <w:proofErr w:type="gramStart"/>
                            <w:r>
                              <w:rPr>
                                <w:rFonts w:ascii="Arial" w:hAnsi="Arial"/>
                                <w:sz w:val="26"/>
                              </w:rPr>
                              <w:t>2</w:t>
                            </w:r>
                            <w:proofErr w:type="gramEnd"/>
                          </w:p>
                        </w:tc>
                        <w:tc>
                          <w:tcPr>
                            <w:tcW w:w="1559" w:type="dxa"/>
                            <w:tcBorders>
                              <w:bottom w:val="nil"/>
                            </w:tcBorders>
                          </w:tcPr>
                          <w:p w:rsidR="007973CB" w:rsidRDefault="007973CB">
                            <w:pPr>
                              <w:ind w:firstLine="0"/>
                              <w:jc w:val="center"/>
                              <w:rPr>
                                <w:rFonts w:ascii="Arial" w:hAnsi="Arial"/>
                                <w:sz w:val="26"/>
                              </w:rPr>
                            </w:pPr>
                            <w:r>
                              <w:rPr>
                                <w:rFonts w:ascii="Arial" w:hAnsi="Arial"/>
                                <w:sz w:val="26"/>
                              </w:rPr>
                              <w:t>Ф</w:t>
                            </w:r>
                            <w:proofErr w:type="gramStart"/>
                            <w:r>
                              <w:rPr>
                                <w:rFonts w:ascii="Arial" w:hAnsi="Arial"/>
                                <w:sz w:val="26"/>
                              </w:rPr>
                              <w:t>1</w:t>
                            </w:r>
                            <w:proofErr w:type="gramEnd"/>
                          </w:p>
                        </w:tc>
                      </w:tr>
                      <w:tr w:rsidR="007973CB">
                        <w:trPr>
                          <w:cantSplit/>
                        </w:trPr>
                        <w:tc>
                          <w:tcPr>
                            <w:tcW w:w="1418" w:type="dxa"/>
                            <w:tcBorders>
                              <w:top w:val="single" w:sz="4" w:space="0" w:color="auto"/>
                              <w:left w:val="single" w:sz="4" w:space="0" w:color="auto"/>
                              <w:bottom w:val="nil"/>
                              <w:right w:val="nil"/>
                            </w:tcBorders>
                          </w:tcPr>
                          <w:p w:rsidR="007973CB" w:rsidRDefault="007973CB">
                            <w:pPr>
                              <w:ind w:firstLine="0"/>
                              <w:jc w:val="center"/>
                              <w:rPr>
                                <w:rFonts w:ascii="Arial" w:hAnsi="Arial"/>
                                <w:b/>
                              </w:rPr>
                            </w:pPr>
                            <w:r>
                              <w:rPr>
                                <w:rFonts w:ascii="Arial" w:hAnsi="Arial"/>
                                <w:b/>
                                <w:sz w:val="26"/>
                              </w:rPr>
                              <w:t>...</w:t>
                            </w:r>
                          </w:p>
                        </w:tc>
                        <w:tc>
                          <w:tcPr>
                            <w:tcW w:w="1559" w:type="dxa"/>
                            <w:tcBorders>
                              <w:top w:val="single" w:sz="4" w:space="0" w:color="auto"/>
                              <w:left w:val="single" w:sz="4" w:space="0" w:color="auto"/>
                              <w:bottom w:val="nil"/>
                              <w:right w:val="nil"/>
                            </w:tcBorders>
                          </w:tcPr>
                          <w:p w:rsidR="007973CB" w:rsidRDefault="007973CB">
                            <w:pPr>
                              <w:ind w:firstLine="0"/>
                              <w:jc w:val="center"/>
                              <w:rPr>
                                <w:rFonts w:ascii="Arial" w:hAnsi="Arial"/>
                              </w:rPr>
                            </w:pPr>
                            <w:r>
                              <w:rPr>
                                <w:rFonts w:ascii="Arial" w:hAnsi="Arial"/>
                                <w:b/>
                                <w:sz w:val="26"/>
                              </w:rPr>
                              <w:t>...</w:t>
                            </w:r>
                          </w:p>
                        </w:tc>
                        <w:tc>
                          <w:tcPr>
                            <w:tcW w:w="1559" w:type="dxa"/>
                            <w:tcBorders>
                              <w:top w:val="single" w:sz="4" w:space="0" w:color="auto"/>
                              <w:left w:val="single" w:sz="4" w:space="0" w:color="auto"/>
                              <w:bottom w:val="nil"/>
                            </w:tcBorders>
                          </w:tcPr>
                          <w:p w:rsidR="007973CB" w:rsidRDefault="007973CB">
                            <w:pPr>
                              <w:ind w:firstLine="0"/>
                              <w:jc w:val="center"/>
                              <w:rPr>
                                <w:rFonts w:ascii="Arial" w:hAnsi="Arial"/>
                              </w:rPr>
                            </w:pPr>
                            <w:r>
                              <w:rPr>
                                <w:rFonts w:ascii="Arial" w:hAnsi="Arial"/>
                                <w:b/>
                                <w:sz w:val="26"/>
                              </w:rPr>
                              <w:t>...</w:t>
                            </w:r>
                          </w:p>
                        </w:tc>
                        <w:tc>
                          <w:tcPr>
                            <w:tcW w:w="1418" w:type="dxa"/>
                            <w:tcBorders>
                              <w:top w:val="nil"/>
                              <w:bottom w:val="nil"/>
                            </w:tcBorders>
                          </w:tcPr>
                          <w:p w:rsidR="007973CB" w:rsidRDefault="007973CB">
                            <w:pPr>
                              <w:ind w:firstLine="0"/>
                              <w:jc w:val="center"/>
                              <w:rPr>
                                <w:rFonts w:ascii="Arial" w:hAnsi="Arial"/>
                              </w:rPr>
                            </w:pPr>
                            <w:r>
                              <w:rPr>
                                <w:rFonts w:ascii="Arial" w:hAnsi="Arial"/>
                                <w:b/>
                                <w:sz w:val="26"/>
                              </w:rPr>
                              <w:t>...</w:t>
                            </w:r>
                          </w:p>
                        </w:tc>
                        <w:tc>
                          <w:tcPr>
                            <w:tcW w:w="1701" w:type="dxa"/>
                            <w:tcBorders>
                              <w:top w:val="single" w:sz="4" w:space="0" w:color="auto"/>
                              <w:bottom w:val="nil"/>
                            </w:tcBorders>
                          </w:tcPr>
                          <w:p w:rsidR="007973CB" w:rsidRDefault="007973CB">
                            <w:pPr>
                              <w:ind w:firstLine="0"/>
                              <w:jc w:val="center"/>
                              <w:rPr>
                                <w:rFonts w:ascii="Arial" w:hAnsi="Arial"/>
                              </w:rPr>
                            </w:pPr>
                            <w:r>
                              <w:rPr>
                                <w:rFonts w:ascii="Arial" w:hAnsi="Arial"/>
                                <w:b/>
                                <w:sz w:val="26"/>
                              </w:rPr>
                              <w:t>...</w:t>
                            </w:r>
                          </w:p>
                        </w:tc>
                        <w:tc>
                          <w:tcPr>
                            <w:tcW w:w="1559" w:type="dxa"/>
                            <w:tcBorders>
                              <w:top w:val="single" w:sz="4" w:space="0" w:color="auto"/>
                              <w:bottom w:val="nil"/>
                              <w:right w:val="single" w:sz="4" w:space="0" w:color="auto"/>
                            </w:tcBorders>
                          </w:tcPr>
                          <w:p w:rsidR="007973CB" w:rsidRDefault="007973CB">
                            <w:pPr>
                              <w:ind w:firstLine="0"/>
                              <w:jc w:val="center"/>
                              <w:rPr>
                                <w:rFonts w:ascii="Arial" w:hAnsi="Arial"/>
                                <w:sz w:val="26"/>
                              </w:rPr>
                            </w:pPr>
                            <w:r>
                              <w:rPr>
                                <w:rFonts w:ascii="Arial" w:hAnsi="Arial"/>
                                <w:b/>
                                <w:sz w:val="26"/>
                              </w:rPr>
                              <w:t>...</w:t>
                            </w:r>
                          </w:p>
                        </w:tc>
                      </w:tr>
                    </w:tbl>
                    <w:p w:rsidR="007973CB" w:rsidRDefault="007973CB" w:rsidP="007973CB">
                      <w:pPr>
                        <w:ind w:firstLine="0"/>
                      </w:pPr>
                    </w:p>
                    <w:p w:rsidR="007973CB" w:rsidRDefault="007973CB" w:rsidP="007973CB">
                      <w:pPr>
                        <w:ind w:firstLine="0"/>
                        <w:jc w:val="center"/>
                      </w:pPr>
                      <w:r>
                        <w:t>Рис. 11</w:t>
                      </w:r>
                    </w:p>
                  </w:txbxContent>
                </v:textbox>
                <w10:wrap type="topAndBottom"/>
              </v:shape>
            </w:pict>
          </mc:Fallback>
        </mc:AlternateContent>
      </w:r>
      <w:r>
        <w:rPr>
          <w:color w:val="000000"/>
          <w:lang w:val="uk-UA"/>
        </w:rPr>
        <w:t xml:space="preserve">Заповніть робочий аркуш даними про реалізацію товарів відповідно до зразка, приведеного на рис. 11, де </w:t>
      </w:r>
      <w:r>
        <w:rPr>
          <w:rFonts w:ascii="Arial" w:hAnsi="Arial"/>
          <w:i/>
          <w:color w:val="000000"/>
          <w:sz w:val="26"/>
          <w:lang w:val="uk-UA"/>
        </w:rPr>
        <w:t>Д1</w:t>
      </w:r>
      <w:r>
        <w:rPr>
          <w:color w:val="000000"/>
          <w:lang w:val="uk-UA"/>
        </w:rPr>
        <w:t xml:space="preserve">- дата продажу, </w:t>
      </w:r>
      <w:r>
        <w:rPr>
          <w:rFonts w:ascii="Arial" w:hAnsi="Arial"/>
          <w:i/>
          <w:color w:val="000000"/>
          <w:sz w:val="26"/>
          <w:lang w:val="uk-UA"/>
        </w:rPr>
        <w:t xml:space="preserve">Т1 </w:t>
      </w:r>
      <w:r>
        <w:rPr>
          <w:color w:val="000000"/>
          <w:lang w:val="uk-UA"/>
        </w:rPr>
        <w:t xml:space="preserve">- прізвище продавця, </w:t>
      </w:r>
      <w:r>
        <w:rPr>
          <w:rFonts w:ascii="Arial" w:hAnsi="Arial"/>
          <w:i/>
          <w:color w:val="000000"/>
          <w:sz w:val="26"/>
          <w:lang w:val="uk-UA"/>
        </w:rPr>
        <w:t xml:space="preserve">Т2 </w:t>
      </w:r>
      <w:r>
        <w:rPr>
          <w:color w:val="000000"/>
          <w:lang w:val="uk-UA"/>
        </w:rPr>
        <w:t xml:space="preserve">- найменування товару, </w:t>
      </w:r>
      <w:r>
        <w:rPr>
          <w:rFonts w:ascii="Arial" w:hAnsi="Arial"/>
          <w:i/>
          <w:color w:val="000000"/>
          <w:sz w:val="26"/>
          <w:lang w:val="uk-UA"/>
        </w:rPr>
        <w:t>Ч1, Ч2</w:t>
      </w:r>
      <w:r>
        <w:rPr>
          <w:color w:val="000000"/>
          <w:lang w:val="uk-UA"/>
        </w:rPr>
        <w:t xml:space="preserve"> - його ціна і кількість, формула </w:t>
      </w:r>
      <w:r>
        <w:rPr>
          <w:rFonts w:ascii="Arial" w:hAnsi="Arial"/>
          <w:i/>
          <w:color w:val="000000"/>
          <w:sz w:val="26"/>
          <w:lang w:val="uk-UA"/>
        </w:rPr>
        <w:t>Ф1=Ч1*Ч2</w:t>
      </w:r>
      <w:r>
        <w:rPr>
          <w:color w:val="000000"/>
          <w:lang w:val="uk-UA"/>
        </w:rPr>
        <w:t>. Таблиця повинна містити 30 - 40 рядків, але при цьому в них повинні зустрічатися не більше 3 - 4 дат, 3 - 4 прізвищ продавців і</w:t>
      </w:r>
      <w:r>
        <w:rPr>
          <w:color w:val="000000"/>
          <w:sz w:val="26"/>
          <w:lang w:val="uk-UA"/>
        </w:rPr>
        <w:t xml:space="preserve"> </w:t>
      </w:r>
      <w:r>
        <w:rPr>
          <w:color w:val="000000"/>
          <w:lang w:val="uk-UA"/>
        </w:rPr>
        <w:t xml:space="preserve">4 - 5 найменувань товарів. Отже дати, прізвища продавців і найменування товарів повинні повторюватися, але </w:t>
      </w:r>
      <w:r>
        <w:rPr>
          <w:color w:val="000000"/>
          <w:u w:val="single"/>
          <w:lang w:val="uk-UA"/>
        </w:rPr>
        <w:t>обов’язково в різних сполученнях</w:t>
      </w:r>
      <w:r>
        <w:rPr>
          <w:color w:val="000000"/>
          <w:lang w:val="uk-UA"/>
        </w:rPr>
        <w:t xml:space="preserve">. </w:t>
      </w:r>
    </w:p>
    <w:p w:rsidR="007973CB" w:rsidRDefault="007973CB" w:rsidP="007973CB">
      <w:pPr>
        <w:numPr>
          <w:ilvl w:val="0"/>
          <w:numId w:val="5"/>
        </w:numPr>
        <w:tabs>
          <w:tab w:val="clear" w:pos="360"/>
          <w:tab w:val="num" w:pos="-207"/>
        </w:tabs>
        <w:ind w:left="426"/>
        <w:rPr>
          <w:color w:val="000000"/>
          <w:lang w:val="uk-UA"/>
        </w:rPr>
      </w:pPr>
      <w:r>
        <w:rPr>
          <w:color w:val="000000"/>
          <w:lang w:val="uk-UA"/>
        </w:rPr>
        <w:t xml:space="preserve">Скопіюйте вміст даної таблиці ще на два робочих аркуші. </w:t>
      </w:r>
    </w:p>
    <w:p w:rsidR="007973CB" w:rsidRDefault="007973CB" w:rsidP="007973CB">
      <w:pPr>
        <w:numPr>
          <w:ilvl w:val="0"/>
          <w:numId w:val="5"/>
        </w:numPr>
        <w:tabs>
          <w:tab w:val="clear" w:pos="360"/>
          <w:tab w:val="num" w:pos="-207"/>
        </w:tabs>
        <w:ind w:left="426"/>
        <w:rPr>
          <w:color w:val="000000"/>
          <w:lang w:val="uk-UA"/>
        </w:rPr>
      </w:pPr>
      <w:r>
        <w:rPr>
          <w:color w:val="000000"/>
          <w:lang w:val="uk-UA"/>
        </w:rPr>
        <w:t>На першому аркуші виконайте сортування записів у порядку зменшення вартості продажів.</w:t>
      </w:r>
    </w:p>
    <w:p w:rsidR="007973CB" w:rsidRDefault="007973CB" w:rsidP="007973CB">
      <w:pPr>
        <w:numPr>
          <w:ilvl w:val="0"/>
          <w:numId w:val="5"/>
        </w:numPr>
        <w:tabs>
          <w:tab w:val="clear" w:pos="360"/>
          <w:tab w:val="num" w:pos="-207"/>
        </w:tabs>
        <w:ind w:left="426"/>
        <w:rPr>
          <w:color w:val="000000"/>
          <w:lang w:val="uk-UA"/>
        </w:rPr>
      </w:pPr>
      <w:r>
        <w:rPr>
          <w:color w:val="000000"/>
          <w:lang w:val="uk-UA"/>
        </w:rPr>
        <w:t>На другому робочому аркуші виконаєте необхідне сортування і підведення підсумків продажів по датах із проміжними підсумками по товарах.</w:t>
      </w:r>
    </w:p>
    <w:p w:rsidR="007973CB" w:rsidRDefault="007973CB" w:rsidP="007973CB">
      <w:pPr>
        <w:numPr>
          <w:ilvl w:val="0"/>
          <w:numId w:val="5"/>
        </w:numPr>
        <w:tabs>
          <w:tab w:val="clear" w:pos="360"/>
          <w:tab w:val="num" w:pos="-207"/>
        </w:tabs>
        <w:ind w:left="426"/>
        <w:rPr>
          <w:color w:val="000000"/>
          <w:lang w:val="uk-UA"/>
        </w:rPr>
      </w:pPr>
      <w:r>
        <w:rPr>
          <w:color w:val="000000"/>
          <w:lang w:val="uk-UA"/>
        </w:rPr>
        <w:t>На третьому робочому аркуші виконайте необхідне сортування і підведення підсумків продажів по товарах із проміжними підсумками по продавцях.</w:t>
      </w:r>
    </w:p>
    <w:p w:rsidR="007973CB" w:rsidRDefault="007973CB" w:rsidP="007973CB">
      <w:pPr>
        <w:numPr>
          <w:ilvl w:val="0"/>
          <w:numId w:val="5"/>
        </w:numPr>
        <w:tabs>
          <w:tab w:val="clear" w:pos="360"/>
          <w:tab w:val="num" w:pos="-207"/>
        </w:tabs>
        <w:ind w:left="426"/>
        <w:rPr>
          <w:color w:val="000000"/>
          <w:lang w:val="uk-UA"/>
        </w:rPr>
      </w:pPr>
      <w:r>
        <w:rPr>
          <w:color w:val="000000"/>
          <w:lang w:val="uk-UA"/>
        </w:rPr>
        <w:t>Побудуйте зведену таблицю, у якій у рядках зазначені найменування товарів, у стовпцях - прізвища продавців, а на перетинанні рядка і стовпця - сумарна вартість даного товару, проданого даним продавцем. Таблиця повинна забезпечувати виведення інформації за весь період і за кожну дату окремо.</w:t>
      </w:r>
    </w:p>
    <w:p w:rsidR="007973CB" w:rsidRDefault="007973CB" w:rsidP="007973CB">
      <w:pPr>
        <w:numPr>
          <w:ilvl w:val="0"/>
          <w:numId w:val="5"/>
        </w:numPr>
        <w:tabs>
          <w:tab w:val="clear" w:pos="360"/>
          <w:tab w:val="num" w:pos="-207"/>
        </w:tabs>
        <w:ind w:left="426"/>
        <w:rPr>
          <w:color w:val="000000"/>
          <w:lang w:val="uk-UA"/>
        </w:rPr>
      </w:pPr>
      <w:r>
        <w:rPr>
          <w:color w:val="000000"/>
          <w:lang w:val="uk-UA"/>
        </w:rPr>
        <w:t>Побудуйте зведену таблицю, де рядкам відповідають найменування товарів,</w:t>
      </w:r>
      <w:r>
        <w:rPr>
          <w:color w:val="000000"/>
          <w:sz w:val="26"/>
          <w:lang w:val="uk-UA"/>
        </w:rPr>
        <w:t xml:space="preserve"> </w:t>
      </w:r>
      <w:r>
        <w:rPr>
          <w:color w:val="000000"/>
          <w:lang w:val="uk-UA"/>
        </w:rPr>
        <w:t>стовпцям - дати продажу, а на перетинанні рядка і стовпця - сумарна вартість даного товару, проданого за цей день. Таблиця повинна забезпечувати виведення інформації про всіх продавців і про кожного продавця окремо.</w:t>
      </w:r>
    </w:p>
    <w:p w:rsidR="007973CB" w:rsidRDefault="007973CB" w:rsidP="007973CB">
      <w:pPr>
        <w:numPr>
          <w:ilvl w:val="0"/>
          <w:numId w:val="5"/>
        </w:numPr>
        <w:tabs>
          <w:tab w:val="clear" w:pos="360"/>
          <w:tab w:val="num" w:pos="-207"/>
        </w:tabs>
        <w:ind w:left="426"/>
        <w:rPr>
          <w:color w:val="000000"/>
          <w:lang w:val="uk-UA"/>
        </w:rPr>
      </w:pPr>
      <w:r>
        <w:rPr>
          <w:color w:val="000000"/>
          <w:lang w:val="uk-UA"/>
        </w:rPr>
        <w:t>Запишіть у макрос процес створення зведеної таблиці або процес сортування і підведення підсумків, а потім виконайте цей макрос.</w:t>
      </w:r>
    </w:p>
    <w:p w:rsidR="007973CB" w:rsidRDefault="007973CB" w:rsidP="007973CB">
      <w:pPr>
        <w:numPr>
          <w:ilvl w:val="0"/>
          <w:numId w:val="5"/>
        </w:numPr>
        <w:tabs>
          <w:tab w:val="clear" w:pos="360"/>
          <w:tab w:val="num" w:pos="-207"/>
        </w:tabs>
        <w:ind w:left="426"/>
        <w:rPr>
          <w:color w:val="000000"/>
          <w:lang w:val="uk-UA"/>
        </w:rPr>
      </w:pPr>
      <w:r>
        <w:rPr>
          <w:color w:val="000000"/>
          <w:lang w:val="uk-UA"/>
        </w:rPr>
        <w:t>Збережіть створений файл на диску.</w:t>
      </w:r>
    </w:p>
    <w:p w:rsidR="007973CB" w:rsidRDefault="007973CB" w:rsidP="007973CB">
      <w:pPr>
        <w:numPr>
          <w:ilvl w:val="0"/>
          <w:numId w:val="5"/>
        </w:numPr>
        <w:tabs>
          <w:tab w:val="clear" w:pos="360"/>
          <w:tab w:val="num" w:pos="-207"/>
        </w:tabs>
        <w:ind w:left="426"/>
        <w:rPr>
          <w:color w:val="000000"/>
          <w:lang w:val="uk-UA"/>
        </w:rPr>
      </w:pPr>
      <w:r>
        <w:rPr>
          <w:color w:val="000000"/>
          <w:lang w:val="uk-UA"/>
        </w:rPr>
        <w:t xml:space="preserve">Відкрийте файл, створений у лабораторній роботі № 4, і побудуйте по його даних зведені таблиці, що характеризували б середню вартість </w:t>
      </w:r>
      <w:r>
        <w:rPr>
          <w:i/>
          <w:color w:val="000000"/>
          <w:lang w:val="uk-UA"/>
        </w:rPr>
        <w:t>i</w:t>
      </w:r>
      <w:r>
        <w:rPr>
          <w:color w:val="000000"/>
          <w:lang w:val="uk-UA"/>
        </w:rPr>
        <w:t>-кімнатної квартири</w:t>
      </w:r>
      <w:r>
        <w:rPr>
          <w:i/>
          <w:color w:val="000000"/>
          <w:lang w:val="uk-UA"/>
        </w:rPr>
        <w:t xml:space="preserve"> (i= 1,2,3</w:t>
      </w:r>
      <w:r>
        <w:rPr>
          <w:color w:val="000000"/>
          <w:lang w:val="uk-UA"/>
        </w:rPr>
        <w:t>,...) у кожному районі, а також середню вартість квадратного метра в такій квартирі.</w:t>
      </w:r>
    </w:p>
    <w:p w:rsidR="00880580" w:rsidRPr="007973CB" w:rsidRDefault="00880580">
      <w:pPr>
        <w:rPr>
          <w:lang w:val="uk-UA"/>
        </w:rPr>
      </w:pPr>
    </w:p>
    <w:sectPr w:rsidR="00880580" w:rsidRPr="007973CB" w:rsidSect="0076659F">
      <w:footerReference w:type="default" r:id="rId15"/>
      <w:pgSz w:w="11906" w:h="16838"/>
      <w:pgMar w:top="851" w:right="850"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74" w:rsidRDefault="00147274" w:rsidP="007973CB">
      <w:r>
        <w:separator/>
      </w:r>
    </w:p>
  </w:endnote>
  <w:endnote w:type="continuationSeparator" w:id="0">
    <w:p w:rsidR="00147274" w:rsidRDefault="00147274" w:rsidP="0079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261871"/>
      <w:docPartObj>
        <w:docPartGallery w:val="Page Numbers (Bottom of Page)"/>
        <w:docPartUnique/>
      </w:docPartObj>
    </w:sdtPr>
    <w:sdtContent>
      <w:p w:rsidR="00C27581" w:rsidRDefault="00C27581">
        <w:pPr>
          <w:pStyle w:val="ac"/>
          <w:jc w:val="center"/>
        </w:pPr>
        <w:r>
          <w:fldChar w:fldCharType="begin"/>
        </w:r>
        <w:r>
          <w:instrText>PAGE   \* MERGEFORMAT</w:instrText>
        </w:r>
        <w:r>
          <w:fldChar w:fldCharType="separate"/>
        </w:r>
        <w:r w:rsidR="00687221">
          <w:rPr>
            <w:noProof/>
          </w:rPr>
          <w:t>7</w:t>
        </w:r>
        <w:r>
          <w:fldChar w:fldCharType="end"/>
        </w:r>
      </w:p>
    </w:sdtContent>
  </w:sdt>
  <w:p w:rsidR="00C27581" w:rsidRDefault="00C275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74" w:rsidRDefault="00147274" w:rsidP="007973CB">
      <w:r>
        <w:separator/>
      </w:r>
    </w:p>
  </w:footnote>
  <w:footnote w:type="continuationSeparator" w:id="0">
    <w:p w:rsidR="00147274" w:rsidRDefault="00147274" w:rsidP="007973CB">
      <w:r>
        <w:continuationSeparator/>
      </w:r>
    </w:p>
  </w:footnote>
  <w:footnote w:id="1">
    <w:p w:rsidR="007973CB" w:rsidRDefault="007973CB" w:rsidP="007973CB">
      <w:pPr>
        <w:pStyle w:val="a5"/>
        <w:rPr>
          <w:lang w:val="uk-UA"/>
        </w:rPr>
      </w:pPr>
      <w:r>
        <w:rPr>
          <w:rStyle w:val="a7"/>
        </w:rPr>
        <w:footnoteRef/>
      </w:r>
      <w:r>
        <w:t xml:space="preserve"> </w:t>
      </w:r>
      <w:r>
        <w:rPr>
          <w:lang w:val="uk-UA"/>
        </w:rPr>
        <w:t xml:space="preserve">Базою даних у </w:t>
      </w:r>
      <w:r>
        <w:rPr>
          <w:rFonts w:ascii="Arial" w:hAnsi="Arial"/>
          <w:i/>
          <w:lang w:val="uk-UA"/>
        </w:rPr>
        <w:t xml:space="preserve">Excel </w:t>
      </w:r>
      <w:r>
        <w:rPr>
          <w:lang w:val="uk-UA"/>
        </w:rPr>
        <w:t>називають таблицю регулярної структури, в якій перший рядок містить заголовки полів (стовпців), а решта рядків заповнені однотипними даними. В таблиці не повинно бути пустих стовпців і об’єднаних комірок.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6EC3"/>
    <w:multiLevelType w:val="singleLevel"/>
    <w:tmpl w:val="0419000F"/>
    <w:lvl w:ilvl="0">
      <w:start w:val="1"/>
      <w:numFmt w:val="decimal"/>
      <w:lvlText w:val="%1."/>
      <w:lvlJc w:val="left"/>
      <w:pPr>
        <w:tabs>
          <w:tab w:val="num" w:pos="360"/>
        </w:tabs>
        <w:ind w:left="360" w:hanging="360"/>
      </w:pPr>
    </w:lvl>
  </w:abstractNum>
  <w:abstractNum w:abstractNumId="1">
    <w:nsid w:val="2EDD057F"/>
    <w:multiLevelType w:val="singleLevel"/>
    <w:tmpl w:val="A6B6363C"/>
    <w:lvl w:ilvl="0">
      <w:start w:val="1"/>
      <w:numFmt w:val="bullet"/>
      <w:lvlText w:val=""/>
      <w:lvlJc w:val="left"/>
      <w:pPr>
        <w:tabs>
          <w:tab w:val="num" w:pos="360"/>
        </w:tabs>
        <w:ind w:left="360" w:hanging="360"/>
      </w:pPr>
      <w:rPr>
        <w:rFonts w:ascii="Symbol" w:hAnsi="Symbol" w:hint="default"/>
      </w:rPr>
    </w:lvl>
  </w:abstractNum>
  <w:abstractNum w:abstractNumId="2">
    <w:nsid w:val="300B5301"/>
    <w:multiLevelType w:val="singleLevel"/>
    <w:tmpl w:val="0419000F"/>
    <w:lvl w:ilvl="0">
      <w:start w:val="1"/>
      <w:numFmt w:val="decimal"/>
      <w:lvlText w:val="%1."/>
      <w:lvlJc w:val="left"/>
      <w:pPr>
        <w:tabs>
          <w:tab w:val="num" w:pos="360"/>
        </w:tabs>
        <w:ind w:left="360" w:hanging="360"/>
      </w:pPr>
    </w:lvl>
  </w:abstractNum>
  <w:abstractNum w:abstractNumId="3">
    <w:nsid w:val="5E0654A1"/>
    <w:multiLevelType w:val="singleLevel"/>
    <w:tmpl w:val="0419000F"/>
    <w:lvl w:ilvl="0">
      <w:start w:val="1"/>
      <w:numFmt w:val="decimal"/>
      <w:lvlText w:val="%1."/>
      <w:lvlJc w:val="left"/>
      <w:pPr>
        <w:tabs>
          <w:tab w:val="num" w:pos="360"/>
        </w:tabs>
        <w:ind w:left="360" w:hanging="360"/>
      </w:pPr>
    </w:lvl>
  </w:abstractNum>
  <w:abstractNum w:abstractNumId="4">
    <w:nsid w:val="5EEE157D"/>
    <w:multiLevelType w:val="singleLevel"/>
    <w:tmpl w:val="4D6A3A82"/>
    <w:lvl w:ilvl="0">
      <w:start w:val="1"/>
      <w:numFmt w:val="decimal"/>
      <w:pStyle w:val="a"/>
      <w:lvlText w:val="%1."/>
      <w:lvlJc w:val="left"/>
      <w:pPr>
        <w:tabs>
          <w:tab w:val="num" w:pos="360"/>
        </w:tabs>
        <w:ind w:left="360" w:hanging="360"/>
      </w:pPr>
    </w:lvl>
  </w:abstractNum>
  <w:abstractNum w:abstractNumId="5">
    <w:nsid w:val="771D5E94"/>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CB"/>
    <w:rsid w:val="0000648E"/>
    <w:rsid w:val="000428C6"/>
    <w:rsid w:val="001317DE"/>
    <w:rsid w:val="00133BDF"/>
    <w:rsid w:val="00147274"/>
    <w:rsid w:val="005866B2"/>
    <w:rsid w:val="00602EB7"/>
    <w:rsid w:val="00687221"/>
    <w:rsid w:val="00763A68"/>
    <w:rsid w:val="0076659F"/>
    <w:rsid w:val="00795840"/>
    <w:rsid w:val="007973CB"/>
    <w:rsid w:val="007E1CB7"/>
    <w:rsid w:val="00880580"/>
    <w:rsid w:val="00915D09"/>
    <w:rsid w:val="00C27581"/>
    <w:rsid w:val="00D956E7"/>
    <w:rsid w:val="00DF4244"/>
    <w:rsid w:val="00EB5F78"/>
    <w:rsid w:val="00F2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73CB"/>
    <w:pPr>
      <w:spacing w:after="0" w:line="240" w:lineRule="auto"/>
      <w:ind w:firstLine="567"/>
      <w:jc w:val="both"/>
    </w:pPr>
    <w:rPr>
      <w:rFonts w:eastAsia="Times New Roman" w:cs="Times New Roman"/>
      <w:szCs w:val="20"/>
      <w:lang w:eastAsia="uk-UA"/>
    </w:rPr>
  </w:style>
  <w:style w:type="paragraph" w:styleId="1">
    <w:name w:val="heading 1"/>
    <w:basedOn w:val="a0"/>
    <w:next w:val="a0"/>
    <w:link w:val="10"/>
    <w:qFormat/>
    <w:rsid w:val="007973CB"/>
    <w:pPr>
      <w:keepNext/>
      <w:suppressAutoHyphens/>
      <w:spacing w:before="240" w:after="60"/>
      <w:ind w:left="567" w:hanging="567"/>
      <w:jc w:val="left"/>
      <w:outlineLvl w:val="0"/>
    </w:pPr>
    <w:rPr>
      <w:rFonts w:ascii="Arial" w:hAnsi="Arial"/>
      <w:b/>
      <w:color w:val="000000"/>
      <w:kern w:val="28"/>
      <w:sz w:val="32"/>
      <w:lang w:val="uk-UA"/>
    </w:rPr>
  </w:style>
  <w:style w:type="paragraph" w:styleId="2">
    <w:name w:val="heading 2"/>
    <w:basedOn w:val="a0"/>
    <w:next w:val="a0"/>
    <w:link w:val="20"/>
    <w:qFormat/>
    <w:rsid w:val="007973CB"/>
    <w:pPr>
      <w:keepNext/>
      <w:spacing w:before="120"/>
      <w:ind w:firstLine="720"/>
      <w:outlineLvl w:val="1"/>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73CB"/>
    <w:rPr>
      <w:rFonts w:ascii="Arial" w:eastAsia="Times New Roman" w:hAnsi="Arial" w:cs="Times New Roman"/>
      <w:b/>
      <w:color w:val="000000"/>
      <w:kern w:val="28"/>
      <w:sz w:val="32"/>
      <w:szCs w:val="20"/>
      <w:lang w:val="uk-UA" w:eastAsia="uk-UA"/>
    </w:rPr>
  </w:style>
  <w:style w:type="character" w:customStyle="1" w:styleId="20">
    <w:name w:val="Заголовок 2 Знак"/>
    <w:basedOn w:val="a1"/>
    <w:link w:val="2"/>
    <w:rsid w:val="007973CB"/>
    <w:rPr>
      <w:rFonts w:eastAsia="Times New Roman" w:cs="Times New Roman"/>
      <w:b/>
      <w:i/>
      <w:szCs w:val="20"/>
      <w:lang w:eastAsia="uk-UA"/>
    </w:rPr>
  </w:style>
  <w:style w:type="paragraph" w:customStyle="1" w:styleId="a">
    <w:name w:val="âîïðîñû"/>
    <w:basedOn w:val="a0"/>
    <w:rsid w:val="007973CB"/>
    <w:pPr>
      <w:numPr>
        <w:numId w:val="4"/>
      </w:numPr>
      <w:ind w:left="357" w:hanging="357"/>
    </w:pPr>
    <w:rPr>
      <w:rFonts w:ascii="Arial" w:hAnsi="Arial"/>
      <w:color w:val="000000"/>
      <w:sz w:val="24"/>
      <w:lang w:val="uk-UA"/>
    </w:rPr>
  </w:style>
  <w:style w:type="paragraph" w:customStyle="1" w:styleId="21">
    <w:name w:val="Основной текст 21"/>
    <w:basedOn w:val="a0"/>
    <w:rsid w:val="007973CB"/>
    <w:pPr>
      <w:ind w:firstLine="425"/>
    </w:pPr>
  </w:style>
  <w:style w:type="paragraph" w:customStyle="1" w:styleId="a4">
    <w:name w:val="разделитель"/>
    <w:basedOn w:val="21"/>
    <w:rsid w:val="007973CB"/>
    <w:pPr>
      <w:keepNext/>
      <w:suppressAutoHyphens/>
      <w:spacing w:before="120"/>
      <w:jc w:val="left"/>
      <w:outlineLvl w:val="2"/>
    </w:pPr>
    <w:rPr>
      <w:rFonts w:ascii="Arial" w:hAnsi="Arial"/>
      <w:b/>
      <w:sz w:val="26"/>
      <w:lang w:val="uk-UA"/>
    </w:rPr>
  </w:style>
  <w:style w:type="paragraph" w:styleId="a5">
    <w:name w:val="footnote text"/>
    <w:basedOn w:val="a0"/>
    <w:link w:val="a6"/>
    <w:semiHidden/>
    <w:rsid w:val="007973CB"/>
    <w:rPr>
      <w:sz w:val="22"/>
    </w:rPr>
  </w:style>
  <w:style w:type="character" w:customStyle="1" w:styleId="a6">
    <w:name w:val="Текст сноски Знак"/>
    <w:basedOn w:val="a1"/>
    <w:link w:val="a5"/>
    <w:semiHidden/>
    <w:rsid w:val="007973CB"/>
    <w:rPr>
      <w:rFonts w:eastAsia="Times New Roman" w:cs="Times New Roman"/>
      <w:sz w:val="22"/>
      <w:szCs w:val="20"/>
      <w:lang w:eastAsia="uk-UA"/>
    </w:rPr>
  </w:style>
  <w:style w:type="character" w:styleId="a7">
    <w:name w:val="footnote reference"/>
    <w:basedOn w:val="a1"/>
    <w:semiHidden/>
    <w:rsid w:val="007973CB"/>
    <w:rPr>
      <w:vertAlign w:val="superscript"/>
    </w:rPr>
  </w:style>
  <w:style w:type="paragraph" w:styleId="a8">
    <w:name w:val="Balloon Text"/>
    <w:basedOn w:val="a0"/>
    <w:link w:val="a9"/>
    <w:uiPriority w:val="99"/>
    <w:semiHidden/>
    <w:unhideWhenUsed/>
    <w:rsid w:val="007973CB"/>
    <w:rPr>
      <w:rFonts w:ascii="Tahoma" w:hAnsi="Tahoma" w:cs="Tahoma"/>
      <w:sz w:val="16"/>
      <w:szCs w:val="16"/>
    </w:rPr>
  </w:style>
  <w:style w:type="character" w:customStyle="1" w:styleId="a9">
    <w:name w:val="Текст выноски Знак"/>
    <w:basedOn w:val="a1"/>
    <w:link w:val="a8"/>
    <w:uiPriority w:val="99"/>
    <w:semiHidden/>
    <w:rsid w:val="007973CB"/>
    <w:rPr>
      <w:rFonts w:ascii="Tahoma" w:eastAsia="Times New Roman" w:hAnsi="Tahoma" w:cs="Tahoma"/>
      <w:sz w:val="16"/>
      <w:szCs w:val="16"/>
      <w:lang w:eastAsia="uk-UA"/>
    </w:rPr>
  </w:style>
  <w:style w:type="paragraph" w:styleId="aa">
    <w:name w:val="header"/>
    <w:basedOn w:val="a0"/>
    <w:link w:val="ab"/>
    <w:uiPriority w:val="99"/>
    <w:unhideWhenUsed/>
    <w:rsid w:val="00C27581"/>
    <w:pPr>
      <w:tabs>
        <w:tab w:val="center" w:pos="4677"/>
        <w:tab w:val="right" w:pos="9355"/>
      </w:tabs>
    </w:pPr>
  </w:style>
  <w:style w:type="character" w:customStyle="1" w:styleId="ab">
    <w:name w:val="Верхний колонтитул Знак"/>
    <w:basedOn w:val="a1"/>
    <w:link w:val="aa"/>
    <w:uiPriority w:val="99"/>
    <w:rsid w:val="00C27581"/>
    <w:rPr>
      <w:rFonts w:eastAsia="Times New Roman" w:cs="Times New Roman"/>
      <w:szCs w:val="20"/>
      <w:lang w:eastAsia="uk-UA"/>
    </w:rPr>
  </w:style>
  <w:style w:type="paragraph" w:styleId="ac">
    <w:name w:val="footer"/>
    <w:basedOn w:val="a0"/>
    <w:link w:val="ad"/>
    <w:uiPriority w:val="99"/>
    <w:unhideWhenUsed/>
    <w:rsid w:val="00C27581"/>
    <w:pPr>
      <w:tabs>
        <w:tab w:val="center" w:pos="4677"/>
        <w:tab w:val="right" w:pos="9355"/>
      </w:tabs>
    </w:pPr>
  </w:style>
  <w:style w:type="character" w:customStyle="1" w:styleId="ad">
    <w:name w:val="Нижний колонтитул Знак"/>
    <w:basedOn w:val="a1"/>
    <w:link w:val="ac"/>
    <w:uiPriority w:val="99"/>
    <w:rsid w:val="00C27581"/>
    <w:rPr>
      <w:rFonts w:eastAsia="Times New Roman" w:cs="Times New Roman"/>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73CB"/>
    <w:pPr>
      <w:spacing w:after="0" w:line="240" w:lineRule="auto"/>
      <w:ind w:firstLine="567"/>
      <w:jc w:val="both"/>
    </w:pPr>
    <w:rPr>
      <w:rFonts w:eastAsia="Times New Roman" w:cs="Times New Roman"/>
      <w:szCs w:val="20"/>
      <w:lang w:eastAsia="uk-UA"/>
    </w:rPr>
  </w:style>
  <w:style w:type="paragraph" w:styleId="1">
    <w:name w:val="heading 1"/>
    <w:basedOn w:val="a0"/>
    <w:next w:val="a0"/>
    <w:link w:val="10"/>
    <w:qFormat/>
    <w:rsid w:val="007973CB"/>
    <w:pPr>
      <w:keepNext/>
      <w:suppressAutoHyphens/>
      <w:spacing w:before="240" w:after="60"/>
      <w:ind w:left="567" w:hanging="567"/>
      <w:jc w:val="left"/>
      <w:outlineLvl w:val="0"/>
    </w:pPr>
    <w:rPr>
      <w:rFonts w:ascii="Arial" w:hAnsi="Arial"/>
      <w:b/>
      <w:color w:val="000000"/>
      <w:kern w:val="28"/>
      <w:sz w:val="32"/>
      <w:lang w:val="uk-UA"/>
    </w:rPr>
  </w:style>
  <w:style w:type="paragraph" w:styleId="2">
    <w:name w:val="heading 2"/>
    <w:basedOn w:val="a0"/>
    <w:next w:val="a0"/>
    <w:link w:val="20"/>
    <w:qFormat/>
    <w:rsid w:val="007973CB"/>
    <w:pPr>
      <w:keepNext/>
      <w:spacing w:before="120"/>
      <w:ind w:firstLine="720"/>
      <w:outlineLvl w:val="1"/>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73CB"/>
    <w:rPr>
      <w:rFonts w:ascii="Arial" w:eastAsia="Times New Roman" w:hAnsi="Arial" w:cs="Times New Roman"/>
      <w:b/>
      <w:color w:val="000000"/>
      <w:kern w:val="28"/>
      <w:sz w:val="32"/>
      <w:szCs w:val="20"/>
      <w:lang w:val="uk-UA" w:eastAsia="uk-UA"/>
    </w:rPr>
  </w:style>
  <w:style w:type="character" w:customStyle="1" w:styleId="20">
    <w:name w:val="Заголовок 2 Знак"/>
    <w:basedOn w:val="a1"/>
    <w:link w:val="2"/>
    <w:rsid w:val="007973CB"/>
    <w:rPr>
      <w:rFonts w:eastAsia="Times New Roman" w:cs="Times New Roman"/>
      <w:b/>
      <w:i/>
      <w:szCs w:val="20"/>
      <w:lang w:eastAsia="uk-UA"/>
    </w:rPr>
  </w:style>
  <w:style w:type="paragraph" w:customStyle="1" w:styleId="a">
    <w:name w:val="âîïðîñû"/>
    <w:basedOn w:val="a0"/>
    <w:rsid w:val="007973CB"/>
    <w:pPr>
      <w:numPr>
        <w:numId w:val="4"/>
      </w:numPr>
      <w:ind w:left="357" w:hanging="357"/>
    </w:pPr>
    <w:rPr>
      <w:rFonts w:ascii="Arial" w:hAnsi="Arial"/>
      <w:color w:val="000000"/>
      <w:sz w:val="24"/>
      <w:lang w:val="uk-UA"/>
    </w:rPr>
  </w:style>
  <w:style w:type="paragraph" w:customStyle="1" w:styleId="21">
    <w:name w:val="Основной текст 21"/>
    <w:basedOn w:val="a0"/>
    <w:rsid w:val="007973CB"/>
    <w:pPr>
      <w:ind w:firstLine="425"/>
    </w:pPr>
  </w:style>
  <w:style w:type="paragraph" w:customStyle="1" w:styleId="a4">
    <w:name w:val="разделитель"/>
    <w:basedOn w:val="21"/>
    <w:rsid w:val="007973CB"/>
    <w:pPr>
      <w:keepNext/>
      <w:suppressAutoHyphens/>
      <w:spacing w:before="120"/>
      <w:jc w:val="left"/>
      <w:outlineLvl w:val="2"/>
    </w:pPr>
    <w:rPr>
      <w:rFonts w:ascii="Arial" w:hAnsi="Arial"/>
      <w:b/>
      <w:sz w:val="26"/>
      <w:lang w:val="uk-UA"/>
    </w:rPr>
  </w:style>
  <w:style w:type="paragraph" w:styleId="a5">
    <w:name w:val="footnote text"/>
    <w:basedOn w:val="a0"/>
    <w:link w:val="a6"/>
    <w:semiHidden/>
    <w:rsid w:val="007973CB"/>
    <w:rPr>
      <w:sz w:val="22"/>
    </w:rPr>
  </w:style>
  <w:style w:type="character" w:customStyle="1" w:styleId="a6">
    <w:name w:val="Текст сноски Знак"/>
    <w:basedOn w:val="a1"/>
    <w:link w:val="a5"/>
    <w:semiHidden/>
    <w:rsid w:val="007973CB"/>
    <w:rPr>
      <w:rFonts w:eastAsia="Times New Roman" w:cs="Times New Roman"/>
      <w:sz w:val="22"/>
      <w:szCs w:val="20"/>
      <w:lang w:eastAsia="uk-UA"/>
    </w:rPr>
  </w:style>
  <w:style w:type="character" w:styleId="a7">
    <w:name w:val="footnote reference"/>
    <w:basedOn w:val="a1"/>
    <w:semiHidden/>
    <w:rsid w:val="007973CB"/>
    <w:rPr>
      <w:vertAlign w:val="superscript"/>
    </w:rPr>
  </w:style>
  <w:style w:type="paragraph" w:styleId="a8">
    <w:name w:val="Balloon Text"/>
    <w:basedOn w:val="a0"/>
    <w:link w:val="a9"/>
    <w:uiPriority w:val="99"/>
    <w:semiHidden/>
    <w:unhideWhenUsed/>
    <w:rsid w:val="007973CB"/>
    <w:rPr>
      <w:rFonts w:ascii="Tahoma" w:hAnsi="Tahoma" w:cs="Tahoma"/>
      <w:sz w:val="16"/>
      <w:szCs w:val="16"/>
    </w:rPr>
  </w:style>
  <w:style w:type="character" w:customStyle="1" w:styleId="a9">
    <w:name w:val="Текст выноски Знак"/>
    <w:basedOn w:val="a1"/>
    <w:link w:val="a8"/>
    <w:uiPriority w:val="99"/>
    <w:semiHidden/>
    <w:rsid w:val="007973CB"/>
    <w:rPr>
      <w:rFonts w:ascii="Tahoma" w:eastAsia="Times New Roman" w:hAnsi="Tahoma" w:cs="Tahoma"/>
      <w:sz w:val="16"/>
      <w:szCs w:val="16"/>
      <w:lang w:eastAsia="uk-UA"/>
    </w:rPr>
  </w:style>
  <w:style w:type="paragraph" w:styleId="aa">
    <w:name w:val="header"/>
    <w:basedOn w:val="a0"/>
    <w:link w:val="ab"/>
    <w:uiPriority w:val="99"/>
    <w:unhideWhenUsed/>
    <w:rsid w:val="00C27581"/>
    <w:pPr>
      <w:tabs>
        <w:tab w:val="center" w:pos="4677"/>
        <w:tab w:val="right" w:pos="9355"/>
      </w:tabs>
    </w:pPr>
  </w:style>
  <w:style w:type="character" w:customStyle="1" w:styleId="ab">
    <w:name w:val="Верхний колонтитул Знак"/>
    <w:basedOn w:val="a1"/>
    <w:link w:val="aa"/>
    <w:uiPriority w:val="99"/>
    <w:rsid w:val="00C27581"/>
    <w:rPr>
      <w:rFonts w:eastAsia="Times New Roman" w:cs="Times New Roman"/>
      <w:szCs w:val="20"/>
      <w:lang w:eastAsia="uk-UA"/>
    </w:rPr>
  </w:style>
  <w:style w:type="paragraph" w:styleId="ac">
    <w:name w:val="footer"/>
    <w:basedOn w:val="a0"/>
    <w:link w:val="ad"/>
    <w:uiPriority w:val="99"/>
    <w:unhideWhenUsed/>
    <w:rsid w:val="00C27581"/>
    <w:pPr>
      <w:tabs>
        <w:tab w:val="center" w:pos="4677"/>
        <w:tab w:val="right" w:pos="9355"/>
      </w:tabs>
    </w:pPr>
  </w:style>
  <w:style w:type="character" w:customStyle="1" w:styleId="ad">
    <w:name w:val="Нижний колонтитул Знак"/>
    <w:basedOn w:val="a1"/>
    <w:link w:val="ac"/>
    <w:uiPriority w:val="99"/>
    <w:rsid w:val="00C27581"/>
    <w:rPr>
      <w:rFonts w:eastAsia="Times New Roman" w:cs="Times New Roman"/>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19</cp:revision>
  <dcterms:created xsi:type="dcterms:W3CDTF">2017-11-20T16:39:00Z</dcterms:created>
  <dcterms:modified xsi:type="dcterms:W3CDTF">2017-11-20T17:31:00Z</dcterms:modified>
</cp:coreProperties>
</file>